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E2AE" w14:textId="77777777" w:rsidR="008C2802" w:rsidRDefault="008C2802" w:rsidP="008C2802">
      <w:pPr>
        <w:pStyle w:val="a3"/>
        <w:spacing w:after="0" w:line="560" w:lineRule="exact"/>
        <w:jc w:val="center"/>
        <w:rPr>
          <w:rFonts w:ascii="方正小标宋简体" w:eastAsia="方正小标宋简体" w:hAnsi="方正小标宋简体" w:cs="方正小标宋简体"/>
          <w:bCs/>
          <w:sz w:val="44"/>
          <w:szCs w:val="44"/>
        </w:rPr>
      </w:pPr>
      <w:r w:rsidRPr="00CC488F">
        <w:rPr>
          <w:rFonts w:ascii="方正小标宋简体" w:eastAsia="方正小标宋简体" w:hAnsi="方正小标宋简体" w:cs="方正小标宋简体" w:hint="eastAsia"/>
          <w:bCs/>
          <w:sz w:val="44"/>
          <w:szCs w:val="44"/>
        </w:rPr>
        <w:t>淄博一中2021-2022学年度</w:t>
      </w:r>
    </w:p>
    <w:p w14:paraId="7A671C07" w14:textId="77777777" w:rsidR="008C2802" w:rsidRDefault="008C2802" w:rsidP="008C2802">
      <w:pPr>
        <w:pStyle w:val="a3"/>
        <w:spacing w:after="0" w:line="560" w:lineRule="exact"/>
        <w:jc w:val="center"/>
      </w:pPr>
      <w:r w:rsidRPr="00CC488F">
        <w:rPr>
          <w:rFonts w:ascii="方正小标宋简体" w:eastAsia="方正小标宋简体" w:hAnsi="方正小标宋简体" w:cs="方正小标宋简体" w:hint="eastAsia"/>
          <w:bCs/>
          <w:sz w:val="44"/>
          <w:szCs w:val="44"/>
        </w:rPr>
        <w:t>第一学期工作总结</w:t>
      </w:r>
    </w:p>
    <w:p w14:paraId="60AB2B2E" w14:textId="77777777" w:rsidR="008C2802" w:rsidRDefault="008C2802" w:rsidP="008C2802">
      <w:pPr>
        <w:pStyle w:val="a3"/>
        <w:spacing w:after="0" w:line="560" w:lineRule="exact"/>
        <w:jc w:val="left"/>
        <w:rPr>
          <w:rFonts w:ascii="仿宋_GB2312" w:eastAsia="仿宋_GB2312" w:hAnsi="仿宋_GB2312" w:cs="仿宋_GB2312" w:hint="eastAsia"/>
          <w:bCs/>
          <w:sz w:val="32"/>
          <w:szCs w:val="32"/>
        </w:rPr>
      </w:pPr>
    </w:p>
    <w:p w14:paraId="21A4809E"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本学期，自2021年9月2日开始，至2022年1月20日结束。</w:t>
      </w:r>
    </w:p>
    <w:p w14:paraId="3EE6FF5F"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本学期，淄博一中深入学习贯彻习近平新时代中国特色社会主义思想和党的十九大、十九届历次全会精神，全面贯彻党的教育方针，落实立德树人根本任务，扎实推进党史学习教育，不断加强思想、组织、作风和党风廉政建设，推进教育教学管理和后勤服务改革，不断丰富学校发展新内涵。</w:t>
      </w:r>
    </w:p>
    <w:p w14:paraId="3EDFAE69" w14:textId="77777777" w:rsidR="008C2802" w:rsidRDefault="008C2802" w:rsidP="008C2802">
      <w:pPr>
        <w:pStyle w:val="a3"/>
        <w:spacing w:after="0" w:line="560" w:lineRule="exact"/>
        <w:ind w:firstLineChars="200" w:firstLine="640"/>
        <w:rPr>
          <w:rFonts w:ascii="仿宋_GB2312" w:eastAsia="仿宋_GB2312" w:hAnsi="仿宋_GB2312" w:cs="仿宋_GB2312"/>
          <w:bCs/>
          <w:sz w:val="32"/>
          <w:szCs w:val="32"/>
        </w:rPr>
      </w:pPr>
      <w:r w:rsidRPr="00CC488F">
        <w:rPr>
          <w:rFonts w:ascii="仿宋_GB2312" w:eastAsia="仿宋_GB2312" w:hAnsi="仿宋_GB2312" w:cs="仿宋_GB2312" w:hint="eastAsia"/>
          <w:bCs/>
          <w:sz w:val="32"/>
          <w:szCs w:val="32"/>
        </w:rPr>
        <w:t>2021年高考取得丰硕成果，985院校录取57人，211院校录取120人；</w:t>
      </w:r>
      <w:proofErr w:type="gramStart"/>
      <w:r w:rsidRPr="00CC488F">
        <w:rPr>
          <w:rFonts w:ascii="仿宋_GB2312" w:eastAsia="仿宋_GB2312" w:hAnsi="仿宋_GB2312" w:cs="仿宋_GB2312" w:hint="eastAsia"/>
          <w:bCs/>
          <w:sz w:val="32"/>
          <w:szCs w:val="32"/>
        </w:rPr>
        <w:t>特招线</w:t>
      </w:r>
      <w:proofErr w:type="gramEnd"/>
      <w:r w:rsidRPr="00CC488F">
        <w:rPr>
          <w:rFonts w:ascii="仿宋_GB2312" w:eastAsia="仿宋_GB2312" w:hAnsi="仿宋_GB2312" w:cs="仿宋_GB2312" w:hint="eastAsia"/>
          <w:bCs/>
          <w:sz w:val="32"/>
          <w:szCs w:val="32"/>
        </w:rPr>
        <w:t>上线人数453人，超越中考入口（全市前6000名入口382人），完成率120%。学校顺利通过第三届省级文明校园测评，完成省级文明单位向省级文明校园过渡。学校被确定为淄博市普通高中“语文学科基地校”、“外语学科基地校”、“物理学科基地校”。</w:t>
      </w:r>
    </w:p>
    <w:p w14:paraId="2632D640"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p>
    <w:p w14:paraId="07522281" w14:textId="77777777" w:rsidR="008C2802" w:rsidRPr="0069564D" w:rsidRDefault="008C2802" w:rsidP="008C2802">
      <w:pPr>
        <w:pStyle w:val="a3"/>
        <w:spacing w:after="0" w:line="560" w:lineRule="exact"/>
        <w:ind w:firstLineChars="200" w:firstLine="640"/>
        <w:jc w:val="center"/>
        <w:rPr>
          <w:rFonts w:ascii="黑体" w:eastAsia="黑体" w:hAnsi="黑体" w:cs="仿宋_GB2312" w:hint="eastAsia"/>
          <w:bCs/>
          <w:sz w:val="32"/>
          <w:szCs w:val="32"/>
        </w:rPr>
      </w:pPr>
      <w:r w:rsidRPr="0069564D">
        <w:rPr>
          <w:rFonts w:ascii="黑体" w:eastAsia="黑体" w:hAnsi="黑体" w:cs="仿宋_GB2312" w:hint="eastAsia"/>
          <w:bCs/>
          <w:sz w:val="32"/>
          <w:szCs w:val="32"/>
        </w:rPr>
        <w:t>第一部分 队伍建设</w:t>
      </w:r>
    </w:p>
    <w:p w14:paraId="75026CC0" w14:textId="77777777" w:rsidR="008C2802" w:rsidRPr="0069564D" w:rsidRDefault="008C2802" w:rsidP="008C2802">
      <w:pPr>
        <w:pStyle w:val="a3"/>
        <w:spacing w:after="0" w:line="560" w:lineRule="exact"/>
        <w:ind w:firstLineChars="200" w:firstLine="640"/>
        <w:rPr>
          <w:rFonts w:ascii="黑体" w:eastAsia="黑体" w:hAnsi="黑体" w:cs="仿宋_GB2312" w:hint="eastAsia"/>
          <w:bCs/>
          <w:sz w:val="32"/>
          <w:szCs w:val="32"/>
        </w:rPr>
      </w:pPr>
      <w:r w:rsidRPr="0069564D">
        <w:rPr>
          <w:rFonts w:ascii="黑体" w:eastAsia="黑体" w:hAnsi="黑体" w:cs="仿宋_GB2312" w:hint="eastAsia"/>
          <w:bCs/>
          <w:sz w:val="32"/>
          <w:szCs w:val="32"/>
        </w:rPr>
        <w:t>一、师德师风教育活动深入开展</w:t>
      </w:r>
    </w:p>
    <w:p w14:paraId="7913034C"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深入开展党史学习教育，开展系列活动，提升教师政治思想境界和育人水平；以庆祝教师节为契机，集中开展师德师风教育，学</w:t>
      </w:r>
      <w:proofErr w:type="gramStart"/>
      <w:r w:rsidRPr="00CC488F">
        <w:rPr>
          <w:rFonts w:ascii="仿宋_GB2312" w:eastAsia="仿宋_GB2312" w:hAnsi="仿宋_GB2312" w:cs="仿宋_GB2312" w:hint="eastAsia"/>
          <w:bCs/>
          <w:sz w:val="32"/>
          <w:szCs w:val="32"/>
        </w:rPr>
        <w:t>习习近</w:t>
      </w:r>
      <w:proofErr w:type="gramEnd"/>
      <w:r w:rsidRPr="00CC488F">
        <w:rPr>
          <w:rFonts w:ascii="仿宋_GB2312" w:eastAsia="仿宋_GB2312" w:hAnsi="仿宋_GB2312" w:cs="仿宋_GB2312" w:hint="eastAsia"/>
          <w:bCs/>
          <w:sz w:val="32"/>
          <w:szCs w:val="32"/>
        </w:rPr>
        <w:t>平总书记关于教育的重要论述；组织教师宣誓，增强教师职业光荣感责任感，引导教师廉洁从教。强化榜样引领，</w:t>
      </w:r>
      <w:r w:rsidRPr="00CC488F">
        <w:rPr>
          <w:rFonts w:ascii="仿宋_GB2312" w:eastAsia="仿宋_GB2312" w:hAnsi="仿宋_GB2312" w:cs="仿宋_GB2312" w:hint="eastAsia"/>
          <w:bCs/>
          <w:sz w:val="32"/>
          <w:szCs w:val="32"/>
        </w:rPr>
        <w:lastRenderedPageBreak/>
        <w:t>开展向张桂梅、黄大年等先进典型学习活动。举办师德报告会，开展师德征文活动。</w:t>
      </w:r>
    </w:p>
    <w:p w14:paraId="69727D0F" w14:textId="77777777" w:rsidR="008C2802" w:rsidRPr="0069564D" w:rsidRDefault="008C2802" w:rsidP="008C2802">
      <w:pPr>
        <w:pStyle w:val="a3"/>
        <w:spacing w:after="0" w:line="560" w:lineRule="exact"/>
        <w:ind w:firstLineChars="200" w:firstLine="640"/>
        <w:rPr>
          <w:rFonts w:ascii="黑体" w:eastAsia="黑体" w:hAnsi="黑体" w:cs="仿宋_GB2312" w:hint="eastAsia"/>
          <w:bCs/>
          <w:sz w:val="32"/>
          <w:szCs w:val="32"/>
        </w:rPr>
      </w:pPr>
      <w:r w:rsidRPr="0069564D">
        <w:rPr>
          <w:rFonts w:ascii="黑体" w:eastAsia="黑体" w:hAnsi="黑体" w:cs="仿宋_GB2312" w:hint="eastAsia"/>
          <w:bCs/>
          <w:sz w:val="32"/>
          <w:szCs w:val="32"/>
        </w:rPr>
        <w:t>二</w:t>
      </w:r>
      <w:r w:rsidRPr="0069564D">
        <w:rPr>
          <w:rFonts w:ascii="黑体" w:eastAsia="黑体" w:hAnsi="黑体" w:cs="仿宋_GB2312"/>
          <w:bCs/>
          <w:sz w:val="32"/>
          <w:szCs w:val="32"/>
        </w:rPr>
        <w:t>、</w:t>
      </w:r>
      <w:r w:rsidRPr="0069564D">
        <w:rPr>
          <w:rFonts w:ascii="黑体" w:eastAsia="黑体" w:hAnsi="黑体" w:cs="仿宋_GB2312" w:hint="eastAsia"/>
          <w:bCs/>
          <w:sz w:val="32"/>
          <w:szCs w:val="32"/>
        </w:rPr>
        <w:t>促进教师专业成长形式多样</w:t>
      </w:r>
    </w:p>
    <w:p w14:paraId="68348B6D"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表彰学校第26届优秀青年教师、优秀青年教育工作者，鼓励青年教师对标先进，发展自我；举行第三届青年新秀评选活动；表彰2021年十佳文明教师10人，2021年文明教师80人。通过集体培训或个人外出培训等方式，支持老师们学习深造，提升个人专业素养，年内组织学校教师参加30期学习培训活动。定期召开青年教师座谈会，每月组织青年教师常规检查，完善新老教师结对子活动，组织青年教师说题比赛，组织青年教师上好汇报达标课。</w:t>
      </w:r>
    </w:p>
    <w:p w14:paraId="42D5D2C7" w14:textId="77777777" w:rsidR="008C2802" w:rsidRPr="0069564D" w:rsidRDefault="008C2802" w:rsidP="008C2802">
      <w:pPr>
        <w:pStyle w:val="a3"/>
        <w:spacing w:after="0" w:line="560" w:lineRule="exact"/>
        <w:ind w:firstLineChars="200" w:firstLine="640"/>
        <w:rPr>
          <w:rFonts w:ascii="黑体" w:eastAsia="黑体" w:hAnsi="黑体" w:cs="仿宋_GB2312" w:hint="eastAsia"/>
          <w:bCs/>
          <w:sz w:val="32"/>
          <w:szCs w:val="32"/>
        </w:rPr>
      </w:pPr>
      <w:r w:rsidRPr="0069564D">
        <w:rPr>
          <w:rFonts w:ascii="黑体" w:eastAsia="黑体" w:hAnsi="黑体" w:cs="仿宋_GB2312" w:hint="eastAsia"/>
          <w:bCs/>
          <w:sz w:val="32"/>
          <w:szCs w:val="32"/>
        </w:rPr>
        <w:t>三、</w:t>
      </w:r>
      <w:proofErr w:type="gramStart"/>
      <w:r w:rsidRPr="0069564D">
        <w:rPr>
          <w:rFonts w:ascii="黑体" w:eastAsia="黑体" w:hAnsi="黑体" w:cs="仿宋_GB2312" w:hint="eastAsia"/>
          <w:bCs/>
          <w:sz w:val="32"/>
          <w:szCs w:val="32"/>
        </w:rPr>
        <w:t>培树先进</w:t>
      </w:r>
      <w:proofErr w:type="gramEnd"/>
      <w:r w:rsidRPr="0069564D">
        <w:rPr>
          <w:rFonts w:ascii="黑体" w:eastAsia="黑体" w:hAnsi="黑体" w:cs="仿宋_GB2312" w:hint="eastAsia"/>
          <w:bCs/>
          <w:sz w:val="32"/>
          <w:szCs w:val="32"/>
        </w:rPr>
        <w:t>人物呈现可喜成果</w:t>
      </w:r>
    </w:p>
    <w:p w14:paraId="2003F1A3"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赵丽</w:t>
      </w:r>
      <w:proofErr w:type="gramStart"/>
      <w:r w:rsidRPr="00CC488F">
        <w:rPr>
          <w:rFonts w:ascii="仿宋_GB2312" w:eastAsia="仿宋_GB2312" w:hAnsi="仿宋_GB2312" w:cs="仿宋_GB2312" w:hint="eastAsia"/>
          <w:bCs/>
          <w:sz w:val="32"/>
          <w:szCs w:val="32"/>
        </w:rPr>
        <w:t>丽</w:t>
      </w:r>
      <w:proofErr w:type="gramEnd"/>
      <w:r w:rsidRPr="00CC488F">
        <w:rPr>
          <w:rFonts w:ascii="仿宋_GB2312" w:eastAsia="仿宋_GB2312" w:hAnsi="仿宋_GB2312" w:cs="仿宋_GB2312" w:hint="eastAsia"/>
          <w:bCs/>
          <w:sz w:val="32"/>
          <w:szCs w:val="32"/>
        </w:rPr>
        <w:t>等五位老师被评为淄博市教学工作先进个人；任桂霞等五位老师被评为淄博市第十三届教学能手；刘旭等七位老师被评为博山区教学能手；</w:t>
      </w:r>
      <w:proofErr w:type="gramStart"/>
      <w:r w:rsidRPr="00CC488F">
        <w:rPr>
          <w:rFonts w:ascii="仿宋_GB2312" w:eastAsia="仿宋_GB2312" w:hAnsi="仿宋_GB2312" w:cs="仿宋_GB2312" w:hint="eastAsia"/>
          <w:bCs/>
          <w:sz w:val="32"/>
          <w:szCs w:val="32"/>
        </w:rPr>
        <w:t>贾敬貌等</w:t>
      </w:r>
      <w:proofErr w:type="gramEnd"/>
      <w:r w:rsidRPr="00CC488F">
        <w:rPr>
          <w:rFonts w:ascii="仿宋_GB2312" w:eastAsia="仿宋_GB2312" w:hAnsi="仿宋_GB2312" w:cs="仿宋_GB2312" w:hint="eastAsia"/>
          <w:bCs/>
          <w:sz w:val="32"/>
          <w:szCs w:val="32"/>
        </w:rPr>
        <w:t>五位老师被评为博山区学科带头人。退休教师牛超一家入选全国首批“教育世家”。谭凤兰</w:t>
      </w:r>
      <w:proofErr w:type="gramStart"/>
      <w:r w:rsidRPr="00CC488F">
        <w:rPr>
          <w:rFonts w:ascii="仿宋_GB2312" w:eastAsia="仿宋_GB2312" w:hAnsi="仿宋_GB2312" w:cs="仿宋_GB2312" w:hint="eastAsia"/>
          <w:bCs/>
          <w:sz w:val="32"/>
          <w:szCs w:val="32"/>
        </w:rPr>
        <w:t>老师获</w:t>
      </w:r>
      <w:proofErr w:type="gramEnd"/>
      <w:r w:rsidRPr="00CC488F">
        <w:rPr>
          <w:rFonts w:ascii="仿宋_GB2312" w:eastAsia="仿宋_GB2312" w:hAnsi="仿宋_GB2312" w:cs="仿宋_GB2312" w:hint="eastAsia"/>
          <w:bCs/>
          <w:sz w:val="32"/>
          <w:szCs w:val="32"/>
        </w:rPr>
        <w:t>评山东省特级教师；岳峰</w:t>
      </w:r>
      <w:proofErr w:type="gramStart"/>
      <w:r w:rsidRPr="00CC488F">
        <w:rPr>
          <w:rFonts w:ascii="仿宋_GB2312" w:eastAsia="仿宋_GB2312" w:hAnsi="仿宋_GB2312" w:cs="仿宋_GB2312" w:hint="eastAsia"/>
          <w:bCs/>
          <w:sz w:val="32"/>
          <w:szCs w:val="32"/>
        </w:rPr>
        <w:t>老师获</w:t>
      </w:r>
      <w:proofErr w:type="gramEnd"/>
      <w:r w:rsidRPr="00CC488F">
        <w:rPr>
          <w:rFonts w:ascii="仿宋_GB2312" w:eastAsia="仿宋_GB2312" w:hAnsi="仿宋_GB2312" w:cs="仿宋_GB2312" w:hint="eastAsia"/>
          <w:bCs/>
          <w:sz w:val="32"/>
          <w:szCs w:val="32"/>
        </w:rPr>
        <w:t>评“2021淄博最美教师”。学校教师在博山区第二届新时代学科德育优质课评选活动中获得优异成绩；14人获一等奖；另有18人获二等奖；物理教研室刘天棋老师在2021年淄博市中小学实验说课活动所讲《特斯拉线圈的原理与应用》获高中物理组一等奖。</w:t>
      </w:r>
    </w:p>
    <w:p w14:paraId="5259CFC8" w14:textId="77777777" w:rsidR="008C2802" w:rsidRPr="00F3063F" w:rsidRDefault="008C2802" w:rsidP="008C2802">
      <w:pPr>
        <w:pStyle w:val="a3"/>
        <w:spacing w:after="0" w:line="560" w:lineRule="exact"/>
        <w:ind w:firstLineChars="200" w:firstLine="640"/>
        <w:rPr>
          <w:rFonts w:ascii="楷体" w:eastAsia="楷体" w:hAnsi="楷体" w:cs="仿宋_GB2312" w:hint="eastAsia"/>
          <w:bCs/>
          <w:sz w:val="32"/>
          <w:szCs w:val="32"/>
        </w:rPr>
      </w:pPr>
      <w:r w:rsidRPr="0069564D">
        <w:rPr>
          <w:rFonts w:ascii="黑体" w:eastAsia="黑体" w:hAnsi="黑体" w:cs="仿宋_GB2312" w:hint="eastAsia"/>
          <w:bCs/>
          <w:sz w:val="32"/>
          <w:szCs w:val="32"/>
        </w:rPr>
        <w:t>四、坚持德才兼备、以德为先，深化干部人事制度改革</w:t>
      </w:r>
    </w:p>
    <w:p w14:paraId="5A851621" w14:textId="77777777" w:rsidR="008C2802" w:rsidRDefault="008C2802" w:rsidP="008C2802">
      <w:pPr>
        <w:pStyle w:val="a3"/>
        <w:spacing w:after="0" w:line="560" w:lineRule="exact"/>
        <w:ind w:firstLineChars="200" w:firstLine="640"/>
        <w:rPr>
          <w:rFonts w:ascii="仿宋_GB2312" w:eastAsia="仿宋_GB2312" w:hAnsi="仿宋_GB2312" w:cs="仿宋_GB2312"/>
          <w:bCs/>
          <w:sz w:val="32"/>
          <w:szCs w:val="32"/>
        </w:rPr>
      </w:pPr>
      <w:r w:rsidRPr="00CC488F">
        <w:rPr>
          <w:rFonts w:ascii="仿宋_GB2312" w:eastAsia="仿宋_GB2312" w:hAnsi="仿宋_GB2312" w:cs="仿宋_GB2312" w:hint="eastAsia"/>
          <w:bCs/>
          <w:sz w:val="32"/>
          <w:szCs w:val="32"/>
        </w:rPr>
        <w:t>年内2名中层正职重用担任级部主任，2名中层副职提拔</w:t>
      </w:r>
      <w:r w:rsidRPr="00CC488F">
        <w:rPr>
          <w:rFonts w:ascii="仿宋_GB2312" w:eastAsia="仿宋_GB2312" w:hAnsi="仿宋_GB2312" w:cs="仿宋_GB2312" w:hint="eastAsia"/>
          <w:bCs/>
          <w:sz w:val="32"/>
          <w:szCs w:val="32"/>
        </w:rPr>
        <w:lastRenderedPageBreak/>
        <w:t>担任部门正职，3名同志提拔担任部门副职，7名同志被新选聘为部门主任助理。进一步优化干部队伍结构，激发学校发展活力。</w:t>
      </w:r>
    </w:p>
    <w:p w14:paraId="3EAECE19"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p>
    <w:p w14:paraId="53257451" w14:textId="77777777" w:rsidR="008C2802" w:rsidRPr="0069564D" w:rsidRDefault="008C2802" w:rsidP="008C2802">
      <w:pPr>
        <w:pStyle w:val="a3"/>
        <w:spacing w:after="0" w:line="560" w:lineRule="exact"/>
        <w:ind w:firstLineChars="200" w:firstLine="640"/>
        <w:jc w:val="center"/>
        <w:rPr>
          <w:rFonts w:ascii="黑体" w:eastAsia="黑体" w:hAnsi="黑体" w:cs="仿宋_GB2312" w:hint="eastAsia"/>
          <w:bCs/>
          <w:sz w:val="32"/>
          <w:szCs w:val="32"/>
        </w:rPr>
      </w:pPr>
      <w:r w:rsidRPr="0069564D">
        <w:rPr>
          <w:rFonts w:ascii="黑体" w:eastAsia="黑体" w:hAnsi="黑体" w:cs="仿宋_GB2312" w:hint="eastAsia"/>
          <w:bCs/>
          <w:sz w:val="32"/>
          <w:szCs w:val="32"/>
        </w:rPr>
        <w:t>第二部分：教学工作</w:t>
      </w:r>
    </w:p>
    <w:p w14:paraId="5EEC1C18" w14:textId="77777777" w:rsidR="008C2802" w:rsidRPr="0069564D" w:rsidRDefault="008C2802" w:rsidP="008C2802">
      <w:pPr>
        <w:pStyle w:val="a3"/>
        <w:spacing w:after="0" w:line="560" w:lineRule="exact"/>
        <w:ind w:firstLineChars="200" w:firstLine="640"/>
        <w:rPr>
          <w:rFonts w:ascii="黑体" w:eastAsia="黑体" w:hAnsi="黑体" w:cs="仿宋_GB2312" w:hint="eastAsia"/>
          <w:bCs/>
          <w:sz w:val="32"/>
          <w:szCs w:val="32"/>
        </w:rPr>
      </w:pPr>
      <w:r w:rsidRPr="0069564D">
        <w:rPr>
          <w:rFonts w:ascii="黑体" w:eastAsia="黑体" w:hAnsi="黑体" w:cs="仿宋_GB2312" w:hint="eastAsia"/>
          <w:bCs/>
          <w:sz w:val="32"/>
          <w:szCs w:val="32"/>
        </w:rPr>
        <w:t>一、抓分管工作，</w:t>
      </w:r>
      <w:proofErr w:type="gramStart"/>
      <w:r w:rsidRPr="0069564D">
        <w:rPr>
          <w:rFonts w:ascii="黑体" w:eastAsia="黑体" w:hAnsi="黑体" w:cs="仿宋_GB2312" w:hint="eastAsia"/>
          <w:bCs/>
          <w:sz w:val="32"/>
          <w:szCs w:val="32"/>
        </w:rPr>
        <w:t>提教学</w:t>
      </w:r>
      <w:proofErr w:type="gramEnd"/>
      <w:r w:rsidRPr="0069564D">
        <w:rPr>
          <w:rFonts w:ascii="黑体" w:eastAsia="黑体" w:hAnsi="黑体" w:cs="仿宋_GB2312" w:hint="eastAsia"/>
          <w:bCs/>
          <w:sz w:val="32"/>
          <w:szCs w:val="32"/>
        </w:rPr>
        <w:t>质量</w:t>
      </w:r>
    </w:p>
    <w:p w14:paraId="22FEA84D" w14:textId="77777777" w:rsidR="008C2802" w:rsidRPr="00E53A6F" w:rsidRDefault="008C2802" w:rsidP="008C2802">
      <w:pPr>
        <w:pStyle w:val="a3"/>
        <w:spacing w:after="0" w:line="560" w:lineRule="exact"/>
        <w:ind w:firstLineChars="200" w:firstLine="640"/>
        <w:rPr>
          <w:rFonts w:ascii="楷体" w:eastAsia="楷体" w:hAnsi="楷体" w:cs="仿宋_GB2312" w:hint="eastAsia"/>
          <w:bCs/>
          <w:sz w:val="32"/>
          <w:szCs w:val="32"/>
        </w:rPr>
      </w:pPr>
      <w:r w:rsidRPr="00E53A6F">
        <w:rPr>
          <w:rFonts w:ascii="楷体" w:eastAsia="楷体" w:hAnsi="楷体" w:cs="仿宋_GB2312" w:hint="eastAsia"/>
          <w:bCs/>
          <w:sz w:val="32"/>
          <w:szCs w:val="32"/>
        </w:rPr>
        <w:t>（一）教学常规常抓不懈</w:t>
      </w:r>
    </w:p>
    <w:p w14:paraId="1E8B54D0"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提前调度，安排每周工作任务，定期召开例会，理顺工作职责，抓好教学常规管理。组织落实教师层面教育满意度测评工作和学生评教工作以及公开课、听评课活动，推进学校党委成员和各年级领导小组深入课堂常态化。协调完成核酸检测工作以及教师教学工作和外出学习等会议时间安排。编排、调整各年级课程表。做好各学科印刷服务工作，及时清算、统计印刷数量，保证印刷质量。举办“博山区初高中衔接课堂”交流活动，</w:t>
      </w:r>
      <w:proofErr w:type="gramStart"/>
      <w:r w:rsidRPr="00CC488F">
        <w:rPr>
          <w:rFonts w:ascii="仿宋_GB2312" w:eastAsia="仿宋_GB2312" w:hAnsi="仿宋_GB2312" w:cs="仿宋_GB2312" w:hint="eastAsia"/>
          <w:bCs/>
          <w:sz w:val="32"/>
          <w:szCs w:val="32"/>
        </w:rPr>
        <w:t>就初高中</w:t>
      </w:r>
      <w:proofErr w:type="gramEnd"/>
      <w:r w:rsidRPr="00CC488F">
        <w:rPr>
          <w:rFonts w:ascii="仿宋_GB2312" w:eastAsia="仿宋_GB2312" w:hAnsi="仿宋_GB2312" w:cs="仿宋_GB2312" w:hint="eastAsia"/>
          <w:bCs/>
          <w:sz w:val="32"/>
          <w:szCs w:val="32"/>
        </w:rPr>
        <w:t>现阶段学情与教情、做好初高中衔接工作，引导学生适应高中新生活。举办2021级集体备课观摩视频录制活动，共享至学校录播平台，供各学科观摩学习、交流提升。</w:t>
      </w:r>
    </w:p>
    <w:p w14:paraId="624163F0" w14:textId="77777777" w:rsidR="008C2802" w:rsidRPr="00F3063F" w:rsidRDefault="008C2802" w:rsidP="008C2802">
      <w:pPr>
        <w:pStyle w:val="a3"/>
        <w:spacing w:after="0" w:line="560" w:lineRule="exact"/>
        <w:ind w:firstLineChars="200" w:firstLine="640"/>
        <w:rPr>
          <w:rFonts w:ascii="楷体" w:eastAsia="楷体" w:hAnsi="楷体" w:cs="仿宋_GB2312" w:hint="eastAsia"/>
          <w:bCs/>
          <w:sz w:val="32"/>
          <w:szCs w:val="32"/>
        </w:rPr>
      </w:pPr>
      <w:r w:rsidRPr="00F3063F">
        <w:rPr>
          <w:rFonts w:ascii="楷体" w:eastAsia="楷体" w:hAnsi="楷体" w:cs="仿宋_GB2312" w:hint="eastAsia"/>
          <w:bCs/>
          <w:sz w:val="32"/>
          <w:szCs w:val="32"/>
        </w:rPr>
        <w:t>（二）加强检查规范教学行为</w:t>
      </w:r>
    </w:p>
    <w:p w14:paraId="01A3C6C2"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各年级领导小组加强课堂教学管理，重视各项教学常规的落实，坚持课堂巡查制度并及时反馈，保证教学正常秩序。每月进行常规检查，随后组织检查反馈会，对表现优异的教师进行表彰，就备课及作业等方面提出了中肯的意见和提议，使得教学常规检查工作真正落到实处，起到促进作用。同时，学校纪委</w:t>
      </w:r>
      <w:r w:rsidRPr="00CC488F">
        <w:rPr>
          <w:rFonts w:ascii="仿宋_GB2312" w:eastAsia="仿宋_GB2312" w:hAnsi="仿宋_GB2312" w:cs="仿宋_GB2312" w:hint="eastAsia"/>
          <w:bCs/>
          <w:sz w:val="32"/>
          <w:szCs w:val="32"/>
        </w:rPr>
        <w:lastRenderedPageBreak/>
        <w:t>联合教务处不定期对教师出勤到岗情况进行抽查，规范教师坐班期间的教学行为。</w:t>
      </w:r>
    </w:p>
    <w:p w14:paraId="030CA86B" w14:textId="77777777" w:rsidR="008C2802" w:rsidRPr="00F3063F" w:rsidRDefault="008C2802" w:rsidP="008C2802">
      <w:pPr>
        <w:pStyle w:val="a3"/>
        <w:spacing w:after="0" w:line="560" w:lineRule="exact"/>
        <w:ind w:firstLineChars="200" w:firstLine="640"/>
        <w:rPr>
          <w:rFonts w:ascii="楷体" w:eastAsia="楷体" w:hAnsi="楷体" w:cs="仿宋_GB2312" w:hint="eastAsia"/>
          <w:bCs/>
          <w:sz w:val="32"/>
          <w:szCs w:val="32"/>
        </w:rPr>
      </w:pPr>
      <w:r w:rsidRPr="00F3063F">
        <w:rPr>
          <w:rFonts w:ascii="楷体" w:eastAsia="楷体" w:hAnsi="楷体" w:cs="仿宋_GB2312" w:hint="eastAsia"/>
          <w:bCs/>
          <w:sz w:val="32"/>
          <w:szCs w:val="32"/>
        </w:rPr>
        <w:t>（三）抓好各种考试相关工作</w:t>
      </w:r>
    </w:p>
    <w:p w14:paraId="17A5BD3C"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各年级组织的各阶段检测，从考前的命题到监考、阅卷、讲评等都做好相应布置。考后组织班</w:t>
      </w:r>
      <w:proofErr w:type="gramStart"/>
      <w:r w:rsidRPr="00CC488F">
        <w:rPr>
          <w:rFonts w:ascii="仿宋_GB2312" w:eastAsia="仿宋_GB2312" w:hAnsi="仿宋_GB2312" w:cs="仿宋_GB2312" w:hint="eastAsia"/>
          <w:bCs/>
          <w:sz w:val="32"/>
          <w:szCs w:val="32"/>
        </w:rPr>
        <w:t>科分析</w:t>
      </w:r>
      <w:proofErr w:type="gramEnd"/>
      <w:r w:rsidRPr="00CC488F">
        <w:rPr>
          <w:rFonts w:ascii="仿宋_GB2312" w:eastAsia="仿宋_GB2312" w:hAnsi="仿宋_GB2312" w:cs="仿宋_GB2312" w:hint="eastAsia"/>
          <w:bCs/>
          <w:sz w:val="32"/>
          <w:szCs w:val="32"/>
        </w:rPr>
        <w:t>会、学科分析会等，使教师们充分了解学生学情，及时调整教学安排。同时，利用电子屏和展板表彰先进学生，展示高分规范卷，激励其他学生以此为新起点，比学赶超，砥砺奋进，为校争光，实现梦想。</w:t>
      </w:r>
    </w:p>
    <w:p w14:paraId="4C5953CA" w14:textId="77777777" w:rsidR="008C2802" w:rsidRPr="00F3063F" w:rsidRDefault="008C2802" w:rsidP="008C2802">
      <w:pPr>
        <w:pStyle w:val="a3"/>
        <w:spacing w:after="0" w:line="560" w:lineRule="exact"/>
        <w:ind w:firstLineChars="200" w:firstLine="640"/>
        <w:rPr>
          <w:rFonts w:ascii="楷体" w:eastAsia="楷体" w:hAnsi="楷体" w:cs="仿宋_GB2312" w:hint="eastAsia"/>
          <w:bCs/>
          <w:sz w:val="32"/>
          <w:szCs w:val="32"/>
        </w:rPr>
      </w:pPr>
      <w:r w:rsidRPr="00F3063F">
        <w:rPr>
          <w:rFonts w:ascii="楷体" w:eastAsia="楷体" w:hAnsi="楷体" w:cs="仿宋_GB2312" w:hint="eastAsia"/>
          <w:bCs/>
          <w:sz w:val="32"/>
          <w:szCs w:val="32"/>
        </w:rPr>
        <w:t>（四）抓好复习备考工作</w:t>
      </w:r>
    </w:p>
    <w:p w14:paraId="19F0454A"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为夯实高三复习备考，高三年级先后组织一系列备考研讨活动：新老高三经验对接，总结2018级的宝贵经验，结合2019级实际各学科制定了精细详实的一轮复习方案；各教研室主任和教研组长经多次研讨、修正，开学初完成各办公室知识点“上墙”工作，为提高复习效率提供抓手；学校党委、中层以上干部、教研室正副主任、教研组长到高三听课，积极为高三献言献策，着力抓课堂效率、抓学生落实，从上到下营造出积极浓厚的备考氛围；提高备课质量，高三集体备课每次两个主备人，</w:t>
      </w:r>
      <w:proofErr w:type="gramStart"/>
      <w:r w:rsidRPr="00CC488F">
        <w:rPr>
          <w:rFonts w:ascii="仿宋_GB2312" w:eastAsia="仿宋_GB2312" w:hAnsi="仿宋_GB2312" w:cs="仿宋_GB2312" w:hint="eastAsia"/>
          <w:bCs/>
          <w:sz w:val="32"/>
          <w:szCs w:val="32"/>
        </w:rPr>
        <w:t>备学情</w:t>
      </w:r>
      <w:proofErr w:type="gramEnd"/>
      <w:r w:rsidRPr="00CC488F">
        <w:rPr>
          <w:rFonts w:ascii="仿宋_GB2312" w:eastAsia="仿宋_GB2312" w:hAnsi="仿宋_GB2312" w:cs="仿宋_GB2312" w:hint="eastAsia"/>
          <w:bCs/>
          <w:sz w:val="32"/>
          <w:szCs w:val="32"/>
        </w:rPr>
        <w:t>、备学生，讨论制定授课计划，找出教学重点、难点，研讨教学方法，结合学情大胆删减一轮备考资料，作业减量提质，形成先自备、后集备、再自备</w:t>
      </w:r>
      <w:proofErr w:type="gramStart"/>
      <w:r w:rsidRPr="00CC488F">
        <w:rPr>
          <w:rFonts w:ascii="仿宋_GB2312" w:eastAsia="仿宋_GB2312" w:hAnsi="仿宋_GB2312" w:cs="仿宋_GB2312" w:hint="eastAsia"/>
          <w:bCs/>
          <w:sz w:val="32"/>
          <w:szCs w:val="32"/>
        </w:rPr>
        <w:t>的集备方式</w:t>
      </w:r>
      <w:proofErr w:type="gramEnd"/>
      <w:r w:rsidRPr="00CC488F">
        <w:rPr>
          <w:rFonts w:ascii="仿宋_GB2312" w:eastAsia="仿宋_GB2312" w:hAnsi="仿宋_GB2312" w:cs="仿宋_GB2312" w:hint="eastAsia"/>
          <w:bCs/>
          <w:sz w:val="32"/>
          <w:szCs w:val="32"/>
        </w:rPr>
        <w:t>，既发挥团体优势，又体现个人特色；组织各学科教研组长，部分教研室主任和骨干教师赴高密一中参加高三备考交流研讨活动，老师们就强化命题研究、改进课堂教学、落实教研常规、规范学生学习行为等系列问题</w:t>
      </w:r>
      <w:r w:rsidRPr="00CC488F">
        <w:rPr>
          <w:rFonts w:ascii="仿宋_GB2312" w:eastAsia="仿宋_GB2312" w:hAnsi="仿宋_GB2312" w:cs="仿宋_GB2312" w:hint="eastAsia"/>
          <w:bCs/>
          <w:sz w:val="32"/>
          <w:szCs w:val="32"/>
        </w:rPr>
        <w:lastRenderedPageBreak/>
        <w:t>展开研讨，返校后将研讨成果应用于教学实践；摸底考试结束后，组织教研组长汇报交流活动，总结摸底考试反馈出的问题和应对措施，各学科讨论制定寒假前及</w:t>
      </w:r>
      <w:proofErr w:type="gramStart"/>
      <w:r w:rsidRPr="00CC488F">
        <w:rPr>
          <w:rFonts w:ascii="仿宋_GB2312" w:eastAsia="仿宋_GB2312" w:hAnsi="仿宋_GB2312" w:cs="仿宋_GB2312" w:hint="eastAsia"/>
          <w:bCs/>
          <w:sz w:val="32"/>
          <w:szCs w:val="32"/>
        </w:rPr>
        <w:t>一模考试</w:t>
      </w:r>
      <w:proofErr w:type="gramEnd"/>
      <w:r w:rsidRPr="00CC488F">
        <w:rPr>
          <w:rFonts w:ascii="仿宋_GB2312" w:eastAsia="仿宋_GB2312" w:hAnsi="仿宋_GB2312" w:cs="仿宋_GB2312" w:hint="eastAsia"/>
          <w:bCs/>
          <w:sz w:val="32"/>
          <w:szCs w:val="32"/>
        </w:rPr>
        <w:t>前备考计划，各学科立足实际，仔细</w:t>
      </w:r>
      <w:proofErr w:type="gramStart"/>
      <w:r w:rsidRPr="00CC488F">
        <w:rPr>
          <w:rFonts w:ascii="仿宋_GB2312" w:eastAsia="仿宋_GB2312" w:hAnsi="仿宋_GB2312" w:cs="仿宋_GB2312" w:hint="eastAsia"/>
          <w:bCs/>
          <w:sz w:val="32"/>
          <w:szCs w:val="32"/>
        </w:rPr>
        <w:t>研</w:t>
      </w:r>
      <w:proofErr w:type="gramEnd"/>
      <w:r w:rsidRPr="00CC488F">
        <w:rPr>
          <w:rFonts w:ascii="仿宋_GB2312" w:eastAsia="仿宋_GB2312" w:hAnsi="仿宋_GB2312" w:cs="仿宋_GB2312" w:hint="eastAsia"/>
          <w:bCs/>
          <w:sz w:val="32"/>
          <w:szCs w:val="32"/>
        </w:rPr>
        <w:t>判，形成务实高效的复习备考方案。</w:t>
      </w:r>
    </w:p>
    <w:p w14:paraId="319EDC09"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高二年级精心组织学业水平考试，从信息确认、报名缴费到考试工作，紧扣关键时间、关键环节，及时对学生及家长进行督促提醒。提前协调课表、调整周末安排，</w:t>
      </w:r>
      <w:proofErr w:type="gramStart"/>
      <w:r w:rsidRPr="00CC488F">
        <w:rPr>
          <w:rFonts w:ascii="仿宋_GB2312" w:eastAsia="仿宋_GB2312" w:hAnsi="仿宋_GB2312" w:cs="仿宋_GB2312" w:hint="eastAsia"/>
          <w:bCs/>
          <w:sz w:val="32"/>
          <w:szCs w:val="32"/>
        </w:rPr>
        <w:t>给学考科目</w:t>
      </w:r>
      <w:proofErr w:type="gramEnd"/>
      <w:r w:rsidRPr="00CC488F">
        <w:rPr>
          <w:rFonts w:ascii="仿宋_GB2312" w:eastAsia="仿宋_GB2312" w:hAnsi="仿宋_GB2312" w:cs="仿宋_GB2312" w:hint="eastAsia"/>
          <w:bCs/>
          <w:sz w:val="32"/>
          <w:szCs w:val="32"/>
        </w:rPr>
        <w:t>留出充足的定时训练和模拟训练时间。</w:t>
      </w:r>
    </w:p>
    <w:p w14:paraId="366C08EE"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高一年级开展</w:t>
      </w:r>
      <w:proofErr w:type="gramStart"/>
      <w:r w:rsidRPr="00CC488F">
        <w:rPr>
          <w:rFonts w:ascii="仿宋_GB2312" w:eastAsia="仿宋_GB2312" w:hAnsi="仿宋_GB2312" w:cs="仿宋_GB2312" w:hint="eastAsia"/>
          <w:bCs/>
          <w:sz w:val="32"/>
          <w:szCs w:val="32"/>
        </w:rPr>
        <w:t>选课走班</w:t>
      </w:r>
      <w:proofErr w:type="gramEnd"/>
      <w:r w:rsidRPr="00CC488F">
        <w:rPr>
          <w:rFonts w:ascii="仿宋_GB2312" w:eastAsia="仿宋_GB2312" w:hAnsi="仿宋_GB2312" w:cs="仿宋_GB2312" w:hint="eastAsia"/>
          <w:bCs/>
          <w:sz w:val="32"/>
          <w:szCs w:val="32"/>
        </w:rPr>
        <w:t>摸底调研，通过召开年级生涯规划主题班会、年级家长会</w:t>
      </w:r>
      <w:proofErr w:type="gramStart"/>
      <w:r w:rsidRPr="00CC488F">
        <w:rPr>
          <w:rFonts w:ascii="仿宋_GB2312" w:eastAsia="仿宋_GB2312" w:hAnsi="仿宋_GB2312" w:cs="仿宋_GB2312" w:hint="eastAsia"/>
          <w:bCs/>
          <w:sz w:val="32"/>
          <w:szCs w:val="32"/>
        </w:rPr>
        <w:t>暨家长</w:t>
      </w:r>
      <w:proofErr w:type="gramEnd"/>
      <w:r w:rsidRPr="00CC488F">
        <w:rPr>
          <w:rFonts w:ascii="仿宋_GB2312" w:eastAsia="仿宋_GB2312" w:hAnsi="仿宋_GB2312" w:cs="仿宋_GB2312" w:hint="eastAsia"/>
          <w:bCs/>
          <w:sz w:val="32"/>
          <w:szCs w:val="32"/>
        </w:rPr>
        <w:t>学校生涯规划讲座，对上级教育部门最近相关选科指导文件进行解读，分享近几年来高考形势与录取政策。建议家长基于学生实际，结合学生的兴趣、爱好、知识储备情况和社会需求，指导学生合理设定大学及其专业目标，规划好自己的选考科目。</w:t>
      </w:r>
    </w:p>
    <w:p w14:paraId="699F6D1F"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三个年级均开展了期中考试学习竞赛活动，极大地调动了学生学习热情，鼓舞斗志，营造奋进氛围。</w:t>
      </w:r>
    </w:p>
    <w:p w14:paraId="242A3639" w14:textId="77777777" w:rsidR="008C2802" w:rsidRPr="0069564D" w:rsidRDefault="008C2802" w:rsidP="008C2802">
      <w:pPr>
        <w:pStyle w:val="a3"/>
        <w:spacing w:after="0" w:line="560" w:lineRule="exact"/>
        <w:ind w:firstLineChars="200" w:firstLine="640"/>
        <w:rPr>
          <w:rFonts w:ascii="黑体" w:eastAsia="黑体" w:hAnsi="黑体" w:cs="仿宋_GB2312" w:hint="eastAsia"/>
          <w:bCs/>
          <w:sz w:val="32"/>
          <w:szCs w:val="32"/>
        </w:rPr>
      </w:pPr>
      <w:r w:rsidRPr="0069564D">
        <w:rPr>
          <w:rFonts w:ascii="黑体" w:eastAsia="黑体" w:hAnsi="黑体" w:cs="仿宋_GB2312" w:hint="eastAsia"/>
          <w:bCs/>
          <w:sz w:val="32"/>
          <w:szCs w:val="32"/>
        </w:rPr>
        <w:t>二、提高技术服务质量，促进信息技术与教学管理深度融合</w:t>
      </w:r>
    </w:p>
    <w:p w14:paraId="026EFB22" w14:textId="77777777" w:rsidR="008C2802" w:rsidRPr="00E53A6F" w:rsidRDefault="008C2802" w:rsidP="008C2802">
      <w:pPr>
        <w:pStyle w:val="a3"/>
        <w:spacing w:after="0" w:line="560" w:lineRule="exact"/>
        <w:ind w:firstLineChars="200" w:firstLine="640"/>
        <w:rPr>
          <w:rFonts w:ascii="楷体" w:eastAsia="楷体" w:hAnsi="楷体" w:cs="仿宋_GB2312" w:hint="eastAsia"/>
          <w:bCs/>
          <w:sz w:val="32"/>
          <w:szCs w:val="32"/>
        </w:rPr>
      </w:pPr>
      <w:r w:rsidRPr="00E53A6F">
        <w:rPr>
          <w:rFonts w:ascii="楷体" w:eastAsia="楷体" w:hAnsi="楷体" w:cs="仿宋_GB2312" w:hint="eastAsia"/>
          <w:bCs/>
          <w:sz w:val="32"/>
          <w:szCs w:val="32"/>
        </w:rPr>
        <w:t>（</w:t>
      </w:r>
      <w:r>
        <w:rPr>
          <w:rFonts w:ascii="楷体" w:eastAsia="楷体" w:hAnsi="楷体" w:cs="仿宋_GB2312" w:hint="eastAsia"/>
          <w:bCs/>
          <w:sz w:val="32"/>
          <w:szCs w:val="32"/>
        </w:rPr>
        <w:t>一）细化管理，强化服务意识，确保教学平台和智慧课堂系统稳定运转</w:t>
      </w:r>
    </w:p>
    <w:p w14:paraId="76A4F355"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做好全校师生平台</w:t>
      </w:r>
      <w:proofErr w:type="gramStart"/>
      <w:r w:rsidRPr="00CC488F">
        <w:rPr>
          <w:rFonts w:ascii="仿宋_GB2312" w:eastAsia="仿宋_GB2312" w:hAnsi="仿宋_GB2312" w:cs="仿宋_GB2312" w:hint="eastAsia"/>
          <w:bCs/>
          <w:sz w:val="32"/>
          <w:szCs w:val="32"/>
        </w:rPr>
        <w:t>帐号</w:t>
      </w:r>
      <w:proofErr w:type="gramEnd"/>
      <w:r w:rsidRPr="00CC488F">
        <w:rPr>
          <w:rFonts w:ascii="仿宋_GB2312" w:eastAsia="仿宋_GB2312" w:hAnsi="仿宋_GB2312" w:cs="仿宋_GB2312" w:hint="eastAsia"/>
          <w:bCs/>
          <w:sz w:val="32"/>
          <w:szCs w:val="32"/>
        </w:rPr>
        <w:t>和教学资源管理、以及相应设备日常维护工作，做好技术支持，确保教学系统正常运行；及时解答老师们在使用教学软件及平台方面存在的问题，</w:t>
      </w:r>
      <w:proofErr w:type="gramStart"/>
      <w:r w:rsidRPr="00CC488F">
        <w:rPr>
          <w:rFonts w:ascii="仿宋_GB2312" w:eastAsia="仿宋_GB2312" w:hAnsi="仿宋_GB2312" w:cs="仿宋_GB2312" w:hint="eastAsia"/>
          <w:bCs/>
          <w:sz w:val="32"/>
          <w:szCs w:val="32"/>
        </w:rPr>
        <w:t>实现线</w:t>
      </w:r>
      <w:proofErr w:type="gramEnd"/>
      <w:r w:rsidRPr="00CC488F">
        <w:rPr>
          <w:rFonts w:ascii="仿宋_GB2312" w:eastAsia="仿宋_GB2312" w:hAnsi="仿宋_GB2312" w:cs="仿宋_GB2312" w:hint="eastAsia"/>
          <w:bCs/>
          <w:sz w:val="32"/>
          <w:szCs w:val="32"/>
        </w:rPr>
        <w:t>上线下同步技术支持；做好年级公开课、</w:t>
      </w:r>
      <w:proofErr w:type="gramStart"/>
      <w:r w:rsidRPr="00CC488F">
        <w:rPr>
          <w:rFonts w:ascii="仿宋_GB2312" w:eastAsia="仿宋_GB2312" w:hAnsi="仿宋_GB2312" w:cs="仿宋_GB2312" w:hint="eastAsia"/>
          <w:bCs/>
          <w:sz w:val="32"/>
          <w:szCs w:val="32"/>
        </w:rPr>
        <w:t>思政教室</w:t>
      </w:r>
      <w:proofErr w:type="gramEnd"/>
      <w:r w:rsidRPr="00CC488F">
        <w:rPr>
          <w:rFonts w:ascii="仿宋_GB2312" w:eastAsia="仿宋_GB2312" w:hAnsi="仿宋_GB2312" w:cs="仿宋_GB2312" w:hint="eastAsia"/>
          <w:bCs/>
          <w:sz w:val="32"/>
          <w:szCs w:val="32"/>
        </w:rPr>
        <w:t>党课活动、与外校在</w:t>
      </w:r>
      <w:r w:rsidRPr="00CC488F">
        <w:rPr>
          <w:rFonts w:ascii="仿宋_GB2312" w:eastAsia="仿宋_GB2312" w:hAnsi="仿宋_GB2312" w:cs="仿宋_GB2312" w:hint="eastAsia"/>
          <w:bCs/>
          <w:sz w:val="32"/>
          <w:szCs w:val="32"/>
        </w:rPr>
        <w:lastRenderedPageBreak/>
        <w:t>线交流等活动的技术支持；根据辅导老师要求，测试上线应用APP，新建奥</w:t>
      </w:r>
      <w:proofErr w:type="gramStart"/>
      <w:r w:rsidRPr="00CC488F">
        <w:rPr>
          <w:rFonts w:ascii="仿宋_GB2312" w:eastAsia="仿宋_GB2312" w:hAnsi="仿宋_GB2312" w:cs="仿宋_GB2312" w:hint="eastAsia"/>
          <w:bCs/>
          <w:sz w:val="32"/>
          <w:szCs w:val="32"/>
        </w:rPr>
        <w:t>赛走班</w:t>
      </w:r>
      <w:proofErr w:type="gramEnd"/>
      <w:r w:rsidRPr="00CC488F">
        <w:rPr>
          <w:rFonts w:ascii="仿宋_GB2312" w:eastAsia="仿宋_GB2312" w:hAnsi="仿宋_GB2312" w:cs="仿宋_GB2312" w:hint="eastAsia"/>
          <w:bCs/>
          <w:sz w:val="32"/>
          <w:szCs w:val="32"/>
        </w:rPr>
        <w:t>，添加学生、课本等平台工作。</w:t>
      </w:r>
    </w:p>
    <w:p w14:paraId="3117F5A0" w14:textId="77777777" w:rsidR="008C2802" w:rsidRPr="00E53A6F" w:rsidRDefault="008C2802" w:rsidP="008C2802">
      <w:pPr>
        <w:pStyle w:val="a3"/>
        <w:spacing w:after="0" w:line="560" w:lineRule="exact"/>
        <w:ind w:firstLineChars="200" w:firstLine="640"/>
        <w:rPr>
          <w:rFonts w:ascii="楷体" w:eastAsia="楷体" w:hAnsi="楷体" w:cs="仿宋_GB2312" w:hint="eastAsia"/>
          <w:bCs/>
          <w:sz w:val="32"/>
          <w:szCs w:val="32"/>
        </w:rPr>
      </w:pPr>
      <w:r w:rsidRPr="00E53A6F">
        <w:rPr>
          <w:rFonts w:ascii="楷体" w:eastAsia="楷体" w:hAnsi="楷体" w:cs="仿宋_GB2312" w:hint="eastAsia"/>
          <w:bCs/>
          <w:sz w:val="32"/>
          <w:szCs w:val="32"/>
        </w:rPr>
        <w:t>（二）以智慧课堂为抓手，持续推进信息技术与学科教学融合</w:t>
      </w:r>
    </w:p>
    <w:p w14:paraId="7F36BB56"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在全校教师中组织开展第十届“智慧课堂”教学评优活动、第十届“教学能手”评选活动。以赛促学，以学促用，促进教师们常态化用好“智慧课堂”各项微技能，持续推动信息技术与学科教学的深度融合，推进精准教学。</w:t>
      </w:r>
    </w:p>
    <w:p w14:paraId="71BDC5A1"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建立学校教学资源库。教务处通过各级培训教研室（中心）主任、教研组长建立教学资源库的方式，丰富了我校的教育教学资源，更方便的归纳、分析、梳理问题，抓住问题的关键，条理、系统的掌握知识。同时进一步丰富了校本题库，为教学平台数据分析提供基础数据，以实现精准推送，有的放矢。</w:t>
      </w:r>
    </w:p>
    <w:p w14:paraId="1853A734" w14:textId="77777777" w:rsidR="008C2802" w:rsidRDefault="008C2802" w:rsidP="008C2802">
      <w:pPr>
        <w:pStyle w:val="a3"/>
        <w:spacing w:after="0" w:line="560" w:lineRule="exact"/>
        <w:ind w:firstLineChars="200" w:firstLine="640"/>
        <w:jc w:val="center"/>
        <w:rPr>
          <w:rFonts w:ascii="黑体" w:eastAsia="黑体" w:hAnsi="黑体" w:cs="仿宋_GB2312"/>
          <w:bCs/>
          <w:sz w:val="32"/>
          <w:szCs w:val="32"/>
        </w:rPr>
      </w:pPr>
    </w:p>
    <w:p w14:paraId="5C423727" w14:textId="77777777" w:rsidR="008C2802" w:rsidRPr="0069564D" w:rsidRDefault="008C2802" w:rsidP="008C2802">
      <w:pPr>
        <w:pStyle w:val="a3"/>
        <w:spacing w:after="0" w:line="560" w:lineRule="exact"/>
        <w:ind w:firstLineChars="200" w:firstLine="640"/>
        <w:jc w:val="center"/>
        <w:rPr>
          <w:rFonts w:ascii="黑体" w:eastAsia="黑体" w:hAnsi="黑体" w:cs="仿宋_GB2312" w:hint="eastAsia"/>
          <w:bCs/>
          <w:sz w:val="32"/>
          <w:szCs w:val="32"/>
        </w:rPr>
      </w:pPr>
      <w:r w:rsidRPr="0069564D">
        <w:rPr>
          <w:rFonts w:ascii="黑体" w:eastAsia="黑体" w:hAnsi="黑体" w:cs="仿宋_GB2312" w:hint="eastAsia"/>
          <w:bCs/>
          <w:sz w:val="32"/>
          <w:szCs w:val="32"/>
        </w:rPr>
        <w:t>第三部分 教育工作</w:t>
      </w:r>
    </w:p>
    <w:p w14:paraId="734AB506" w14:textId="77777777" w:rsidR="008C2802" w:rsidRPr="0069564D" w:rsidRDefault="008C2802" w:rsidP="008C2802">
      <w:pPr>
        <w:pStyle w:val="a3"/>
        <w:spacing w:after="0" w:line="560" w:lineRule="exact"/>
        <w:ind w:firstLineChars="200" w:firstLine="640"/>
        <w:rPr>
          <w:rFonts w:ascii="黑体" w:eastAsia="黑体" w:hAnsi="黑体" w:cs="仿宋_GB2312" w:hint="eastAsia"/>
          <w:bCs/>
          <w:sz w:val="32"/>
          <w:szCs w:val="32"/>
        </w:rPr>
      </w:pPr>
      <w:r w:rsidRPr="0069564D">
        <w:rPr>
          <w:rFonts w:ascii="黑体" w:eastAsia="黑体" w:hAnsi="黑体" w:cs="仿宋_GB2312" w:hint="eastAsia"/>
          <w:bCs/>
          <w:sz w:val="32"/>
          <w:szCs w:val="32"/>
        </w:rPr>
        <w:t>一、</w:t>
      </w:r>
      <w:proofErr w:type="gramStart"/>
      <w:r w:rsidRPr="0069564D">
        <w:rPr>
          <w:rFonts w:ascii="黑体" w:eastAsia="黑体" w:hAnsi="黑体" w:cs="仿宋_GB2312" w:hint="eastAsia"/>
          <w:bCs/>
          <w:sz w:val="32"/>
          <w:szCs w:val="32"/>
        </w:rPr>
        <w:t>持续抓好</w:t>
      </w:r>
      <w:proofErr w:type="gramEnd"/>
      <w:r w:rsidRPr="0069564D">
        <w:rPr>
          <w:rFonts w:ascii="黑体" w:eastAsia="黑体" w:hAnsi="黑体" w:cs="仿宋_GB2312" w:hint="eastAsia"/>
          <w:bCs/>
          <w:sz w:val="32"/>
          <w:szCs w:val="32"/>
        </w:rPr>
        <w:t>疫情防控，为广大师生提供安全保障</w:t>
      </w:r>
    </w:p>
    <w:p w14:paraId="140F8990"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高度重视疫情防控工作，完善各项</w:t>
      </w:r>
      <w:proofErr w:type="gramStart"/>
      <w:r w:rsidRPr="00CC488F">
        <w:rPr>
          <w:rFonts w:ascii="仿宋_GB2312" w:eastAsia="仿宋_GB2312" w:hAnsi="仿宋_GB2312" w:cs="仿宋_GB2312" w:hint="eastAsia"/>
          <w:bCs/>
          <w:sz w:val="32"/>
          <w:szCs w:val="32"/>
        </w:rPr>
        <w:t>防控制</w:t>
      </w:r>
      <w:proofErr w:type="gramEnd"/>
      <w:r w:rsidRPr="00CC488F">
        <w:rPr>
          <w:rFonts w:ascii="仿宋_GB2312" w:eastAsia="仿宋_GB2312" w:hAnsi="仿宋_GB2312" w:cs="仿宋_GB2312" w:hint="eastAsia"/>
          <w:bCs/>
          <w:sz w:val="32"/>
          <w:szCs w:val="32"/>
        </w:rPr>
        <w:t>度，严格执行每日晨午检、因病缺课（缺勤）追踪登记；坚持“日报告、零报告”制度，畅通与主管部门的联系机制，完善信息收集报送渠道，保证信息畅通；积极开展多种形式的卫生健康知识学习，提高广大学生、教职员工对传染病防治的正确认识和自我防护能力；积极推进加强疫苗的接种工作，定期开展师生核酸抽检工作；及时将疫情防控的信息转发给广大师生和家长，确保疫情防控</w:t>
      </w:r>
      <w:r w:rsidRPr="00CC488F">
        <w:rPr>
          <w:rFonts w:ascii="仿宋_GB2312" w:eastAsia="仿宋_GB2312" w:hAnsi="仿宋_GB2312" w:cs="仿宋_GB2312" w:hint="eastAsia"/>
          <w:bCs/>
          <w:sz w:val="32"/>
          <w:szCs w:val="32"/>
        </w:rPr>
        <w:lastRenderedPageBreak/>
        <w:t>信息的有效传达，避免出现防疫漏洞。</w:t>
      </w:r>
    </w:p>
    <w:p w14:paraId="331D1FD2" w14:textId="77777777" w:rsidR="008C2802" w:rsidRPr="0069564D" w:rsidRDefault="008C2802" w:rsidP="008C2802">
      <w:pPr>
        <w:pStyle w:val="a3"/>
        <w:spacing w:after="0" w:line="560" w:lineRule="exact"/>
        <w:ind w:firstLineChars="200" w:firstLine="640"/>
        <w:rPr>
          <w:rFonts w:ascii="黑体" w:eastAsia="黑体" w:hAnsi="黑体" w:cs="仿宋_GB2312" w:hint="eastAsia"/>
          <w:bCs/>
          <w:sz w:val="32"/>
          <w:szCs w:val="32"/>
        </w:rPr>
      </w:pPr>
      <w:r w:rsidRPr="0069564D">
        <w:rPr>
          <w:rFonts w:ascii="黑体" w:eastAsia="黑体" w:hAnsi="黑体" w:cs="仿宋_GB2312" w:hint="eastAsia"/>
          <w:bCs/>
          <w:sz w:val="32"/>
          <w:szCs w:val="32"/>
        </w:rPr>
        <w:t>二、以主题活动为抓手，推动学生向德才兼备发展</w:t>
      </w:r>
    </w:p>
    <w:p w14:paraId="7F5A9234"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各年级积极组织“我们的节日--春节、元宵节、清明节、端午节、中秋节”等系列活动，将传统文化教育、红色文化教育、爱国主义教育、社会责任教育、志愿服务精神等融入活动当中，让传统节日成为学生思想教育的重要阵地；召开诚信、安全等教育主题班会，加强学生思想道德建设；通过开学典礼、新生军训、纪念抗战胜利、十一向国旗敬礼等一系列德育活动，坚定学生的理想信念，厚</w:t>
      </w:r>
      <w:proofErr w:type="gramStart"/>
      <w:r w:rsidRPr="00CC488F">
        <w:rPr>
          <w:rFonts w:ascii="仿宋_GB2312" w:eastAsia="仿宋_GB2312" w:hAnsi="仿宋_GB2312" w:cs="仿宋_GB2312" w:hint="eastAsia"/>
          <w:bCs/>
          <w:sz w:val="32"/>
          <w:szCs w:val="32"/>
        </w:rPr>
        <w:t>植学生</w:t>
      </w:r>
      <w:proofErr w:type="gramEnd"/>
      <w:r w:rsidRPr="00CC488F">
        <w:rPr>
          <w:rFonts w:ascii="仿宋_GB2312" w:eastAsia="仿宋_GB2312" w:hAnsi="仿宋_GB2312" w:cs="仿宋_GB2312" w:hint="eastAsia"/>
          <w:bCs/>
          <w:sz w:val="32"/>
          <w:szCs w:val="32"/>
        </w:rPr>
        <w:t>的家国情怀；通过垃圾分类、法治教育、禁毒答题和禁毒主题活动等，引导学生树立正确的人生观、价值观；组织</w:t>
      </w:r>
      <w:proofErr w:type="gramStart"/>
      <w:r w:rsidRPr="00CC488F">
        <w:rPr>
          <w:rFonts w:ascii="仿宋_GB2312" w:eastAsia="仿宋_GB2312" w:hAnsi="仿宋_GB2312" w:cs="仿宋_GB2312" w:hint="eastAsia"/>
          <w:bCs/>
          <w:sz w:val="32"/>
          <w:szCs w:val="32"/>
        </w:rPr>
        <w:t>研</w:t>
      </w:r>
      <w:proofErr w:type="gramEnd"/>
      <w:r w:rsidRPr="00CC488F">
        <w:rPr>
          <w:rFonts w:ascii="仿宋_GB2312" w:eastAsia="仿宋_GB2312" w:hAnsi="仿宋_GB2312" w:cs="仿宋_GB2312" w:hint="eastAsia"/>
          <w:bCs/>
          <w:sz w:val="32"/>
          <w:szCs w:val="32"/>
        </w:rPr>
        <w:t>学旅行、开展综合实践周、志愿服务等劳动教育，让学生在实践中开拓视野、增长才干，促进了书本知识和生活经验深度融合；开展学生干部能力素质培训会，提升学生干部的管理能力；通过阳光体育节、学生体质测试、“庆元旦、迎新年”拔河比赛等一系列体育活动，落实五项管理相关规定，增强学生体质。开展第三十三届校园艺术节系列活动，培育学生美育精神。</w:t>
      </w:r>
    </w:p>
    <w:p w14:paraId="50A7C9B4" w14:textId="77777777" w:rsidR="008C2802" w:rsidRPr="0069564D" w:rsidRDefault="008C2802" w:rsidP="008C2802">
      <w:pPr>
        <w:pStyle w:val="a3"/>
        <w:spacing w:after="0" w:line="560" w:lineRule="exact"/>
        <w:ind w:firstLineChars="200" w:firstLine="640"/>
        <w:rPr>
          <w:rFonts w:ascii="黑体" w:eastAsia="黑体" w:hAnsi="黑体" w:cs="仿宋_GB2312" w:hint="eastAsia"/>
          <w:bCs/>
          <w:sz w:val="32"/>
          <w:szCs w:val="32"/>
        </w:rPr>
      </w:pPr>
      <w:r w:rsidRPr="0069564D">
        <w:rPr>
          <w:rFonts w:ascii="黑体" w:eastAsia="黑体" w:hAnsi="黑体" w:cs="仿宋_GB2312" w:hint="eastAsia"/>
          <w:bCs/>
          <w:sz w:val="32"/>
          <w:szCs w:val="32"/>
        </w:rPr>
        <w:t>三、完成学生资助工作，确保资助金及时准确发放</w:t>
      </w:r>
    </w:p>
    <w:p w14:paraId="4FF1DF1F"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开展家庭经济困难学生认定，及时发放国家资助金、社会资助金、学校资助金；完成高三年级学生的生源地助学贷款报名与资格审核工作；通过问卷调查的方式制定了符合学生实际的资助标准，并制定详细的工作清单，100余名班主任与任课教师走访800余户学生家庭，认真落实原建档立</w:t>
      </w:r>
      <w:proofErr w:type="gramStart"/>
      <w:r w:rsidRPr="00CC488F">
        <w:rPr>
          <w:rFonts w:ascii="仿宋_GB2312" w:eastAsia="仿宋_GB2312" w:hAnsi="仿宋_GB2312" w:cs="仿宋_GB2312" w:hint="eastAsia"/>
          <w:bCs/>
          <w:sz w:val="32"/>
          <w:szCs w:val="32"/>
        </w:rPr>
        <w:t>卡扶贫</w:t>
      </w:r>
      <w:proofErr w:type="gramEnd"/>
      <w:r w:rsidRPr="00CC488F">
        <w:rPr>
          <w:rFonts w:ascii="仿宋_GB2312" w:eastAsia="仿宋_GB2312" w:hAnsi="仿宋_GB2312" w:cs="仿宋_GB2312" w:hint="eastAsia"/>
          <w:bCs/>
          <w:sz w:val="32"/>
          <w:szCs w:val="32"/>
        </w:rPr>
        <w:t>家庭、</w:t>
      </w:r>
      <w:proofErr w:type="gramStart"/>
      <w:r w:rsidRPr="00CC488F">
        <w:rPr>
          <w:rFonts w:ascii="仿宋_GB2312" w:eastAsia="仿宋_GB2312" w:hAnsi="仿宋_GB2312" w:cs="仿宋_GB2312" w:hint="eastAsia"/>
          <w:bCs/>
          <w:sz w:val="32"/>
          <w:szCs w:val="32"/>
        </w:rPr>
        <w:t>低保</w:t>
      </w:r>
      <w:r w:rsidRPr="00CC488F">
        <w:rPr>
          <w:rFonts w:ascii="仿宋_GB2312" w:eastAsia="仿宋_GB2312" w:hAnsi="仿宋_GB2312" w:cs="仿宋_GB2312" w:hint="eastAsia"/>
          <w:bCs/>
          <w:sz w:val="32"/>
          <w:szCs w:val="32"/>
        </w:rPr>
        <w:lastRenderedPageBreak/>
        <w:t>家庭</w:t>
      </w:r>
      <w:proofErr w:type="gramEnd"/>
      <w:r w:rsidRPr="00CC488F">
        <w:rPr>
          <w:rFonts w:ascii="仿宋_GB2312" w:eastAsia="仿宋_GB2312" w:hAnsi="仿宋_GB2312" w:cs="仿宋_GB2312" w:hint="eastAsia"/>
          <w:bCs/>
          <w:sz w:val="32"/>
          <w:szCs w:val="32"/>
        </w:rPr>
        <w:t>等特殊困难家庭学生的资料核实及免学费工作；开展了“心手相牵、冬阳送暖”活动和“爱心助学”活动，走访原建档立卡、</w:t>
      </w:r>
      <w:proofErr w:type="gramStart"/>
      <w:r w:rsidRPr="00CC488F">
        <w:rPr>
          <w:rFonts w:ascii="仿宋_GB2312" w:eastAsia="仿宋_GB2312" w:hAnsi="仿宋_GB2312" w:cs="仿宋_GB2312" w:hint="eastAsia"/>
          <w:bCs/>
          <w:sz w:val="32"/>
          <w:szCs w:val="32"/>
        </w:rPr>
        <w:t>低保等</w:t>
      </w:r>
      <w:proofErr w:type="gramEnd"/>
      <w:r w:rsidRPr="00CC488F">
        <w:rPr>
          <w:rFonts w:ascii="仿宋_GB2312" w:eastAsia="仿宋_GB2312" w:hAnsi="仿宋_GB2312" w:cs="仿宋_GB2312" w:hint="eastAsia"/>
          <w:bCs/>
          <w:sz w:val="32"/>
          <w:szCs w:val="32"/>
        </w:rPr>
        <w:t>特殊困难学生家庭共19户。除此之外，还完成了省市等各种平台的数据上报工作。</w:t>
      </w:r>
    </w:p>
    <w:p w14:paraId="0D099536" w14:textId="77777777" w:rsidR="008C2802" w:rsidRPr="00F3063F" w:rsidRDefault="008C2802" w:rsidP="008C2802">
      <w:pPr>
        <w:pStyle w:val="a3"/>
        <w:spacing w:after="0" w:line="560" w:lineRule="exact"/>
        <w:ind w:firstLineChars="200" w:firstLine="640"/>
        <w:rPr>
          <w:rFonts w:ascii="楷体" w:eastAsia="楷体" w:hAnsi="楷体" w:cs="仿宋_GB2312" w:hint="eastAsia"/>
          <w:bCs/>
          <w:sz w:val="32"/>
          <w:szCs w:val="32"/>
        </w:rPr>
      </w:pPr>
      <w:r w:rsidRPr="0069564D">
        <w:rPr>
          <w:rFonts w:ascii="黑体" w:eastAsia="黑体" w:hAnsi="黑体" w:cs="仿宋_GB2312" w:hint="eastAsia"/>
          <w:bCs/>
          <w:sz w:val="32"/>
          <w:szCs w:val="32"/>
        </w:rPr>
        <w:t>四、强化教育管理力量，着力提升学生教育管理品质</w:t>
      </w:r>
    </w:p>
    <w:p w14:paraId="43ADF024"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加强班主任队伍建设，暑期组织全体班主任及部分青年</w:t>
      </w:r>
      <w:proofErr w:type="gramStart"/>
      <w:r w:rsidRPr="00CC488F">
        <w:rPr>
          <w:rFonts w:ascii="仿宋_GB2312" w:eastAsia="仿宋_GB2312" w:hAnsi="仿宋_GB2312" w:cs="仿宋_GB2312" w:hint="eastAsia"/>
          <w:bCs/>
          <w:sz w:val="32"/>
          <w:szCs w:val="32"/>
        </w:rPr>
        <w:t>教师赴五阳湖</w:t>
      </w:r>
      <w:proofErr w:type="gramEnd"/>
      <w:r w:rsidRPr="00CC488F">
        <w:rPr>
          <w:rFonts w:ascii="仿宋_GB2312" w:eastAsia="仿宋_GB2312" w:hAnsi="仿宋_GB2312" w:cs="仿宋_GB2312" w:hint="eastAsia"/>
          <w:bCs/>
          <w:sz w:val="32"/>
          <w:szCs w:val="32"/>
        </w:rPr>
        <w:t>拓展训练基地进行拓展训练，增进团队意识和责任感；组织“精准定位、科学管理、转变观念、智慧育人”暑假班主任培训会，提升班主任管理能力；组织十佳班主任评选，激励班主任的工作热情，发放班主任工作记录本，提升班主任工作的计划性；组织班主任例会，强化班主任的日常管理。</w:t>
      </w:r>
    </w:p>
    <w:p w14:paraId="02E25F69"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充实学生管理的力量，各年级安排职员分不同时间段对年级的纪律开展巡查，并通过年级通报和纪律处分相结合的方式来处理违纪学生；各年级借助升旗礼和班会等不同形式，与学生一起学习《淄博一中学生常规管理公约》，让学生能够心有规矩，行有所止；借助家长群和在线家长会的方式，让家长一起参与到学生的管理中来；12月份开展教育管理质量提升月主题活动，通过线上视频巡查、线下入班排查等形式，对各年级学生自习情况做了统一的调查和反馈，并形成调查报告，给年级做出相应反馈，以此形成常态化巡查机制；召开学生干部与校长面对面活动，让学生干部给教育、教学、后勤、安全、餐厅等各方面的管理提意见，出主意，充分发挥学生的自主管理能力。</w:t>
      </w:r>
    </w:p>
    <w:p w14:paraId="4172F9D0" w14:textId="77777777" w:rsidR="008C2802" w:rsidRPr="0069564D" w:rsidRDefault="008C2802" w:rsidP="008C2802">
      <w:pPr>
        <w:pStyle w:val="a3"/>
        <w:spacing w:after="0" w:line="560" w:lineRule="exact"/>
        <w:ind w:firstLineChars="200" w:firstLine="640"/>
        <w:rPr>
          <w:rFonts w:ascii="黑体" w:eastAsia="黑体" w:hAnsi="黑体" w:cs="仿宋_GB2312" w:hint="eastAsia"/>
          <w:bCs/>
          <w:sz w:val="32"/>
          <w:szCs w:val="32"/>
        </w:rPr>
      </w:pPr>
      <w:r w:rsidRPr="0069564D">
        <w:rPr>
          <w:rFonts w:ascii="黑体" w:eastAsia="黑体" w:hAnsi="黑体" w:cs="仿宋_GB2312" w:hint="eastAsia"/>
          <w:bCs/>
          <w:sz w:val="32"/>
          <w:szCs w:val="32"/>
        </w:rPr>
        <w:t>五、</w:t>
      </w:r>
      <w:proofErr w:type="gramStart"/>
      <w:r w:rsidRPr="0069564D">
        <w:rPr>
          <w:rFonts w:ascii="黑体" w:eastAsia="黑体" w:hAnsi="黑体" w:cs="仿宋_GB2312" w:hint="eastAsia"/>
          <w:bCs/>
          <w:sz w:val="32"/>
          <w:szCs w:val="32"/>
        </w:rPr>
        <w:t>促进家</w:t>
      </w:r>
      <w:proofErr w:type="gramEnd"/>
      <w:r w:rsidRPr="0069564D">
        <w:rPr>
          <w:rFonts w:ascii="黑体" w:eastAsia="黑体" w:hAnsi="黑体" w:cs="仿宋_GB2312" w:hint="eastAsia"/>
          <w:bCs/>
          <w:sz w:val="32"/>
          <w:szCs w:val="32"/>
        </w:rPr>
        <w:t>校沟通交流，打造家校联动共育共管平台</w:t>
      </w:r>
    </w:p>
    <w:p w14:paraId="72E68305"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lastRenderedPageBreak/>
        <w:t>各年级</w:t>
      </w:r>
      <w:proofErr w:type="gramStart"/>
      <w:r w:rsidRPr="00CC488F">
        <w:rPr>
          <w:rFonts w:ascii="仿宋_GB2312" w:eastAsia="仿宋_GB2312" w:hAnsi="仿宋_GB2312" w:cs="仿宋_GB2312" w:hint="eastAsia"/>
          <w:bCs/>
          <w:sz w:val="32"/>
          <w:szCs w:val="32"/>
        </w:rPr>
        <w:t>畅通合作</w:t>
      </w:r>
      <w:proofErr w:type="gramEnd"/>
      <w:r w:rsidRPr="00CC488F">
        <w:rPr>
          <w:rFonts w:ascii="仿宋_GB2312" w:eastAsia="仿宋_GB2312" w:hAnsi="仿宋_GB2312" w:cs="仿宋_GB2312" w:hint="eastAsia"/>
          <w:bCs/>
          <w:sz w:val="32"/>
          <w:szCs w:val="32"/>
        </w:rPr>
        <w:t>渠道，</w:t>
      </w:r>
      <w:proofErr w:type="gramStart"/>
      <w:r w:rsidRPr="00CC488F">
        <w:rPr>
          <w:rFonts w:ascii="仿宋_GB2312" w:eastAsia="仿宋_GB2312" w:hAnsi="仿宋_GB2312" w:cs="仿宋_GB2312" w:hint="eastAsia"/>
          <w:bCs/>
          <w:sz w:val="32"/>
          <w:szCs w:val="32"/>
        </w:rPr>
        <w:t>凝聚家</w:t>
      </w:r>
      <w:proofErr w:type="gramEnd"/>
      <w:r w:rsidRPr="00CC488F">
        <w:rPr>
          <w:rFonts w:ascii="仿宋_GB2312" w:eastAsia="仿宋_GB2312" w:hAnsi="仿宋_GB2312" w:cs="仿宋_GB2312" w:hint="eastAsia"/>
          <w:bCs/>
          <w:sz w:val="32"/>
          <w:szCs w:val="32"/>
        </w:rPr>
        <w:t>校合力，分别召开家长会。2021级重点与家长交流了高中学习特点、新高考核心素养要求、家长需要做的工作等相关内容，并传达了级部后续工作安排计划。2020级就近期年级开展的各项工作、班主任团队与家校联系、</w:t>
      </w:r>
      <w:proofErr w:type="gramStart"/>
      <w:r w:rsidRPr="00CC488F">
        <w:rPr>
          <w:rFonts w:ascii="仿宋_GB2312" w:eastAsia="仿宋_GB2312" w:hAnsi="仿宋_GB2312" w:cs="仿宋_GB2312" w:hint="eastAsia"/>
          <w:bCs/>
          <w:sz w:val="32"/>
          <w:szCs w:val="32"/>
        </w:rPr>
        <w:t>艺考选择</w:t>
      </w:r>
      <w:proofErr w:type="gramEnd"/>
      <w:r w:rsidRPr="00CC488F">
        <w:rPr>
          <w:rFonts w:ascii="仿宋_GB2312" w:eastAsia="仿宋_GB2312" w:hAnsi="仿宋_GB2312" w:cs="仿宋_GB2312" w:hint="eastAsia"/>
          <w:bCs/>
          <w:sz w:val="32"/>
          <w:szCs w:val="32"/>
        </w:rPr>
        <w:t>、学业水平考试等问题与家长进行了交流。2019级通过“人生是一段马拉松，高考是一场盛大修行”的报告，从“所有努力都值得尊敬”、“学生主要表现及急需解决问题”、“期中考试失分原因及改进办法”、“年级的阶段性推进工作”、“家校合作，共育良才”等五方面和家长做了交流，号召全体家长继续积极配合年级各项工作，为学生们顺利高考保驾护航。</w:t>
      </w:r>
    </w:p>
    <w:p w14:paraId="103D3B39" w14:textId="77777777" w:rsidR="008C2802" w:rsidRDefault="008C2802" w:rsidP="008C2802">
      <w:pPr>
        <w:pStyle w:val="a3"/>
        <w:spacing w:after="0" w:line="560" w:lineRule="exact"/>
        <w:ind w:firstLineChars="200" w:firstLine="640"/>
        <w:jc w:val="center"/>
        <w:rPr>
          <w:rFonts w:ascii="黑体" w:eastAsia="黑体" w:hAnsi="黑体" w:cs="仿宋_GB2312"/>
          <w:bCs/>
          <w:sz w:val="32"/>
          <w:szCs w:val="32"/>
        </w:rPr>
      </w:pPr>
    </w:p>
    <w:p w14:paraId="1815BC79" w14:textId="77777777" w:rsidR="008C2802" w:rsidRPr="0069564D" w:rsidRDefault="008C2802" w:rsidP="008C2802">
      <w:pPr>
        <w:pStyle w:val="a3"/>
        <w:spacing w:after="0" w:line="560" w:lineRule="exact"/>
        <w:ind w:firstLineChars="200" w:firstLine="640"/>
        <w:jc w:val="center"/>
        <w:rPr>
          <w:rFonts w:ascii="黑体" w:eastAsia="黑体" w:hAnsi="黑体" w:cs="仿宋_GB2312" w:hint="eastAsia"/>
          <w:bCs/>
          <w:sz w:val="32"/>
          <w:szCs w:val="32"/>
        </w:rPr>
      </w:pPr>
      <w:r w:rsidRPr="0069564D">
        <w:rPr>
          <w:rFonts w:ascii="黑体" w:eastAsia="黑体" w:hAnsi="黑体" w:cs="仿宋_GB2312" w:hint="eastAsia"/>
          <w:bCs/>
          <w:sz w:val="32"/>
          <w:szCs w:val="32"/>
        </w:rPr>
        <w:t>第四部分：管理服务工作</w:t>
      </w:r>
    </w:p>
    <w:p w14:paraId="14EC1B5E"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信息技术保障：推进智慧校园建设与智慧教育教学工作，加强网络安全，开发学校新网站的教育教学应用，推动智慧教育教学创新应用。加强信息技术教学教研工作，做好高一高二信息技术教学和高二</w:t>
      </w:r>
      <w:proofErr w:type="gramStart"/>
      <w:r w:rsidRPr="00CC488F">
        <w:rPr>
          <w:rFonts w:ascii="仿宋_GB2312" w:eastAsia="仿宋_GB2312" w:hAnsi="仿宋_GB2312" w:cs="仿宋_GB2312" w:hint="eastAsia"/>
          <w:bCs/>
          <w:sz w:val="32"/>
          <w:szCs w:val="32"/>
        </w:rPr>
        <w:t>信息技术学考备考</w:t>
      </w:r>
      <w:proofErr w:type="gramEnd"/>
      <w:r w:rsidRPr="00CC488F">
        <w:rPr>
          <w:rFonts w:ascii="仿宋_GB2312" w:eastAsia="仿宋_GB2312" w:hAnsi="仿宋_GB2312" w:cs="仿宋_GB2312" w:hint="eastAsia"/>
          <w:bCs/>
          <w:sz w:val="32"/>
          <w:szCs w:val="32"/>
        </w:rPr>
        <w:t>工作，配合完成学校各种教育教学活动，提供场地、音响、录像等设备和网络技术保障服务。</w:t>
      </w:r>
    </w:p>
    <w:p w14:paraId="40E29B79"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校园安全工作：健全组织机构，增强治安力量，完善安全规章制度，整合校内外力量，加强学生的安全教育，治理校园及周边环境。利用主题班会、校园电子屏、电子</w:t>
      </w:r>
      <w:proofErr w:type="gramStart"/>
      <w:r w:rsidRPr="00CC488F">
        <w:rPr>
          <w:rFonts w:ascii="仿宋_GB2312" w:eastAsia="仿宋_GB2312" w:hAnsi="仿宋_GB2312" w:cs="仿宋_GB2312" w:hint="eastAsia"/>
          <w:bCs/>
          <w:sz w:val="32"/>
          <w:szCs w:val="32"/>
        </w:rPr>
        <w:t>班牌宣传防</w:t>
      </w:r>
      <w:proofErr w:type="gramEnd"/>
      <w:r w:rsidRPr="00CC488F">
        <w:rPr>
          <w:rFonts w:ascii="仿宋_GB2312" w:eastAsia="仿宋_GB2312" w:hAnsi="仿宋_GB2312" w:cs="仿宋_GB2312" w:hint="eastAsia"/>
          <w:bCs/>
          <w:sz w:val="32"/>
          <w:szCs w:val="32"/>
        </w:rPr>
        <w:t>溺水、消防知识、交通安全知识、冬季安全知识教育活动等，组织应急疏散演练。保卫人员按照疫情防控要求严格出入校园人员管理；</w:t>
      </w:r>
      <w:r w:rsidRPr="00CC488F">
        <w:rPr>
          <w:rFonts w:ascii="仿宋_GB2312" w:eastAsia="仿宋_GB2312" w:hAnsi="仿宋_GB2312" w:cs="仿宋_GB2312" w:hint="eastAsia"/>
          <w:bCs/>
          <w:sz w:val="32"/>
          <w:szCs w:val="32"/>
        </w:rPr>
        <w:lastRenderedPageBreak/>
        <w:t>加强校园车辆管理，做好各项会议的考勤工作。按照疫情防控的要求，加强食堂的常规管理，把住进货关、制作关、销售关、消毒关等环节。</w:t>
      </w:r>
    </w:p>
    <w:p w14:paraId="50733EE2"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组织人事工作：完成2名调入人员工资变动、2名新教师见习工资变动、33人教龄津贴工资变动，为1名老师办理退休手续，并落实退休待遇。为14人办理了三十年荣誉证书。审核2022年预退休人员15人档案，确定退休时间及工作时间等，完成1名教师退休薪级工资变动。组织职称竞聘工作，完成了414人的聘任备案工作，为46人办理了岗位变动备案，组织45人参加了职称评审，其中正高级1人、高级20人、中级6人、初级16人、档案中级2人。</w:t>
      </w:r>
    </w:p>
    <w:p w14:paraId="70403A57" w14:textId="77777777" w:rsidR="008C2802" w:rsidRPr="00CC488F"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r w:rsidRPr="00CC488F">
        <w:rPr>
          <w:rFonts w:ascii="仿宋_GB2312" w:eastAsia="仿宋_GB2312" w:hAnsi="仿宋_GB2312" w:cs="仿宋_GB2312" w:hint="eastAsia"/>
          <w:bCs/>
          <w:sz w:val="32"/>
          <w:szCs w:val="32"/>
        </w:rPr>
        <w:t>后勤保障工作：进一步完善资产管理工作，修订资产报废制度，完成国有资产新购入资产的入账、资产的月报、季报，完成本年度资产报废等相关工作。完成2021年决算、2022年预算项目和政府采购项目。</w:t>
      </w:r>
    </w:p>
    <w:p w14:paraId="6B0B1E6E" w14:textId="77777777" w:rsidR="008C2802" w:rsidRDefault="008C2802" w:rsidP="008C2802">
      <w:pPr>
        <w:pStyle w:val="a3"/>
        <w:spacing w:after="0" w:line="560" w:lineRule="exact"/>
        <w:ind w:firstLineChars="200" w:firstLine="640"/>
        <w:rPr>
          <w:rFonts w:ascii="仿宋_GB2312" w:eastAsia="仿宋_GB2312" w:hAnsi="仿宋_GB2312" w:cs="仿宋_GB2312"/>
          <w:bCs/>
          <w:sz w:val="32"/>
          <w:szCs w:val="32"/>
        </w:rPr>
      </w:pPr>
      <w:r w:rsidRPr="00CC488F">
        <w:rPr>
          <w:rFonts w:ascii="仿宋_GB2312" w:eastAsia="仿宋_GB2312" w:hAnsi="仿宋_GB2312" w:cs="仿宋_GB2312" w:hint="eastAsia"/>
          <w:bCs/>
          <w:sz w:val="32"/>
          <w:szCs w:val="32"/>
        </w:rPr>
        <w:t>校园宣传工作：校园电视台</w:t>
      </w:r>
      <w:proofErr w:type="gramStart"/>
      <w:r w:rsidRPr="00CC488F">
        <w:rPr>
          <w:rFonts w:ascii="仿宋_GB2312" w:eastAsia="仿宋_GB2312" w:hAnsi="仿宋_GB2312" w:cs="仿宋_GB2312" w:hint="eastAsia"/>
          <w:bCs/>
          <w:sz w:val="32"/>
          <w:szCs w:val="32"/>
        </w:rPr>
        <w:t>申请抖音与</w:t>
      </w:r>
      <w:proofErr w:type="gramEnd"/>
      <w:r w:rsidRPr="00CC488F">
        <w:rPr>
          <w:rFonts w:ascii="仿宋_GB2312" w:eastAsia="仿宋_GB2312" w:hAnsi="仿宋_GB2312" w:cs="仿宋_GB2312" w:hint="eastAsia"/>
          <w:bCs/>
          <w:sz w:val="32"/>
          <w:szCs w:val="32"/>
        </w:rPr>
        <w:t>B</w:t>
      </w:r>
      <w:proofErr w:type="gramStart"/>
      <w:r w:rsidRPr="00CC488F">
        <w:rPr>
          <w:rFonts w:ascii="仿宋_GB2312" w:eastAsia="仿宋_GB2312" w:hAnsi="仿宋_GB2312" w:cs="仿宋_GB2312" w:hint="eastAsia"/>
          <w:bCs/>
          <w:sz w:val="32"/>
          <w:szCs w:val="32"/>
        </w:rPr>
        <w:t>站学校官方号制作</w:t>
      </w:r>
      <w:proofErr w:type="gramEnd"/>
      <w:r w:rsidRPr="00CC488F">
        <w:rPr>
          <w:rFonts w:ascii="仿宋_GB2312" w:eastAsia="仿宋_GB2312" w:hAnsi="仿宋_GB2312" w:cs="仿宋_GB2312" w:hint="eastAsia"/>
          <w:bCs/>
          <w:sz w:val="32"/>
          <w:szCs w:val="32"/>
        </w:rPr>
        <w:t>短视频，在抖音官方号共上传40多期，</w:t>
      </w:r>
      <w:proofErr w:type="gramStart"/>
      <w:r w:rsidRPr="00CC488F">
        <w:rPr>
          <w:rFonts w:ascii="仿宋_GB2312" w:eastAsia="仿宋_GB2312" w:hAnsi="仿宋_GB2312" w:cs="仿宋_GB2312" w:hint="eastAsia"/>
          <w:bCs/>
          <w:sz w:val="32"/>
          <w:szCs w:val="32"/>
        </w:rPr>
        <w:t>点击量单期</w:t>
      </w:r>
      <w:proofErr w:type="gramEnd"/>
      <w:r w:rsidRPr="00CC488F">
        <w:rPr>
          <w:rFonts w:ascii="仿宋_GB2312" w:eastAsia="仿宋_GB2312" w:hAnsi="仿宋_GB2312" w:cs="仿宋_GB2312" w:hint="eastAsia"/>
          <w:bCs/>
          <w:sz w:val="32"/>
          <w:szCs w:val="32"/>
        </w:rPr>
        <w:t>最高突破10万，起到很好的宣传效果，收到学生、家长、校友及社会好评；学校校园新网站增加多个专题栏目，本学期新增新闻报道140余条，更新内容10余条，及时向师生、家长及社会发布学校信息，做到公开办好教育教学工作。</w:t>
      </w:r>
    </w:p>
    <w:p w14:paraId="249B417F" w14:textId="77777777" w:rsidR="008C2802" w:rsidRDefault="008C2802" w:rsidP="008C2802">
      <w:pPr>
        <w:pStyle w:val="a3"/>
        <w:spacing w:after="0" w:line="560" w:lineRule="exact"/>
        <w:ind w:firstLineChars="200" w:firstLine="640"/>
        <w:rPr>
          <w:rFonts w:ascii="仿宋_GB2312" w:eastAsia="仿宋_GB2312" w:hAnsi="仿宋_GB2312" w:cs="仿宋_GB2312"/>
          <w:bCs/>
          <w:sz w:val="32"/>
          <w:szCs w:val="32"/>
        </w:rPr>
      </w:pPr>
    </w:p>
    <w:p w14:paraId="732C6F63" w14:textId="77777777" w:rsidR="008C2802" w:rsidRPr="00835C27" w:rsidRDefault="008C2802" w:rsidP="008C2802">
      <w:pPr>
        <w:pStyle w:val="a3"/>
        <w:spacing w:after="0" w:line="560" w:lineRule="exact"/>
        <w:ind w:firstLineChars="200" w:firstLine="640"/>
        <w:rPr>
          <w:rFonts w:ascii="仿宋_GB2312" w:eastAsia="仿宋_GB2312" w:hAnsi="仿宋_GB2312" w:cs="仿宋_GB2312" w:hint="eastAsia"/>
          <w:bCs/>
          <w:sz w:val="32"/>
          <w:szCs w:val="32"/>
        </w:rPr>
      </w:pPr>
    </w:p>
    <w:p w14:paraId="0ABA2965" w14:textId="77777777" w:rsidR="008C2802" w:rsidRDefault="008C2802" w:rsidP="008C2802">
      <w:pPr>
        <w:pStyle w:val="a3"/>
        <w:spacing w:after="0" w:line="560" w:lineRule="exact"/>
        <w:ind w:right="640" w:firstLineChars="1400" w:firstLine="4480"/>
        <w:jc w:val="right"/>
        <w:rPr>
          <w:rFonts w:ascii="仿宋_GB2312" w:eastAsia="仿宋_GB2312" w:hAnsi="楷体" w:cs="方正楷体简体" w:hint="eastAsia"/>
          <w:sz w:val="32"/>
          <w:szCs w:val="32"/>
        </w:rPr>
      </w:pPr>
      <w:r>
        <w:rPr>
          <w:rFonts w:ascii="仿宋_GB2312" w:eastAsia="仿宋_GB2312" w:hAnsi="楷体" w:cs="方正楷体简体" w:hint="eastAsia"/>
          <w:sz w:val="32"/>
          <w:szCs w:val="32"/>
        </w:rPr>
        <w:lastRenderedPageBreak/>
        <w:t>山东省淄博第一中学</w:t>
      </w:r>
      <w:r>
        <w:rPr>
          <w:rFonts w:ascii="仿宋_GB2312" w:eastAsia="仿宋_GB2312" w:hAnsi="楷体" w:cs="方正楷体简体"/>
          <w:sz w:val="32"/>
          <w:szCs w:val="32"/>
        </w:rPr>
        <w:t xml:space="preserve"> </w:t>
      </w:r>
    </w:p>
    <w:p w14:paraId="72A361A1" w14:textId="75EE76B8" w:rsidR="0006337B" w:rsidRPr="008C2802" w:rsidRDefault="008C2802" w:rsidP="008C2802">
      <w:pPr>
        <w:pStyle w:val="a3"/>
        <w:spacing w:after="0" w:line="560" w:lineRule="exact"/>
        <w:ind w:right="640" w:firstLineChars="1450" w:firstLine="4640"/>
        <w:jc w:val="righ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2022年2月16日</w:t>
      </w:r>
    </w:p>
    <w:sectPr w:rsidR="0006337B" w:rsidRPr="008C2802">
      <w:footerReference w:type="default" r:id="rId4"/>
      <w:pgSz w:w="11906" w:h="16838"/>
      <w:pgMar w:top="2098" w:right="1587" w:bottom="1701" w:left="1587" w:header="851" w:footer="992" w:gutter="0"/>
      <w:cols w:space="72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简体">
    <w:altName w:val="Microsoft YaHei UI"/>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3768" w14:textId="44EEA0BF" w:rsidR="006A77E3" w:rsidRDefault="008C2802">
    <w:pPr>
      <w:pStyle w:val="a5"/>
    </w:pPr>
    <w:r>
      <w:rPr>
        <w:noProof/>
      </w:rPr>
      <mc:AlternateContent>
        <mc:Choice Requires="wps">
          <w:drawing>
            <wp:anchor distT="0" distB="0" distL="114300" distR="114300" simplePos="0" relativeHeight="251659264" behindDoc="0" locked="0" layoutInCell="1" allowOverlap="1" wp14:anchorId="575EE070" wp14:editId="186A6698">
              <wp:simplePos x="0" y="0"/>
              <wp:positionH relativeFrom="margin">
                <wp:align>outside</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DD50C7D" w14:textId="77777777" w:rsidR="006A77E3" w:rsidRDefault="008C2802">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Pr="00835C27">
                            <w:rPr>
                              <w:noProof/>
                              <w:lang w:val="en-US" w:eastAsia="zh-CN"/>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EE070" id="_x0000_t202" coordsize="21600,21600" o:spt="202" path="m,l,21600r21600,l21600,xe">
              <v:stroke joinstyle="miter"/>
              <v:path gradientshapeok="t" o:connecttype="rect"/>
            </v:shapetype>
            <v:shape id="文本框 1" o:spid="_x0000_s1026" type="#_x0000_t202" style="position:absolute;margin-left:-46.65pt;margin-top:0;width:4.5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" filled="f" stroked="f" strokeweight="1.25pt">
              <v:textbox style="mso-fit-shape-to-text:t" inset="0,0,0,0">
                <w:txbxContent>
                  <w:p w14:paraId="6DD50C7D" w14:textId="77777777" w:rsidR="006A77E3" w:rsidRDefault="008C2802">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Pr="00835C27">
                      <w:rPr>
                        <w:noProof/>
                        <w:lang w:val="en-US" w:eastAsia="zh-CN"/>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1C"/>
    <w:rsid w:val="0006337B"/>
    <w:rsid w:val="008C2802"/>
    <w:rsid w:val="00E5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0B64D"/>
  <w15:chartTrackingRefBased/>
  <w15:docId w15:val="{99BD6DB5-8F53-4754-9B7A-6D75DD92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8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C2802"/>
    <w:pPr>
      <w:spacing w:after="120"/>
    </w:pPr>
  </w:style>
  <w:style w:type="character" w:customStyle="1" w:styleId="a4">
    <w:name w:val="正文文本 字符"/>
    <w:basedOn w:val="a0"/>
    <w:link w:val="a3"/>
    <w:uiPriority w:val="99"/>
    <w:rsid w:val="008C2802"/>
    <w:rPr>
      <w:rFonts w:ascii="Times New Roman" w:eastAsia="宋体" w:hAnsi="Times New Roman" w:cs="Times New Roman"/>
      <w:szCs w:val="24"/>
    </w:rPr>
  </w:style>
  <w:style w:type="paragraph" w:styleId="a5">
    <w:name w:val="footer"/>
    <w:basedOn w:val="a"/>
    <w:link w:val="a6"/>
    <w:rsid w:val="008C2802"/>
    <w:pPr>
      <w:tabs>
        <w:tab w:val="center" w:pos="4153"/>
        <w:tab w:val="right" w:pos="8306"/>
      </w:tabs>
      <w:snapToGrid w:val="0"/>
      <w:jc w:val="left"/>
    </w:pPr>
    <w:rPr>
      <w:sz w:val="18"/>
      <w:szCs w:val="18"/>
    </w:rPr>
  </w:style>
  <w:style w:type="character" w:customStyle="1" w:styleId="a6">
    <w:name w:val="页脚 字符"/>
    <w:basedOn w:val="a0"/>
    <w:link w:val="a5"/>
    <w:rsid w:val="008C280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2022-09-22T06:30:00Z</dcterms:created>
  <dcterms:modified xsi:type="dcterms:W3CDTF">2022-09-22T06:31:00Z</dcterms:modified>
</cp:coreProperties>
</file>