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56E" w:rsidRDefault="0008756E" w:rsidP="00BC661E">
      <w:pPr>
        <w:ind w:firstLineChars="700" w:firstLine="2249"/>
        <w:rPr>
          <w:b/>
          <w:sz w:val="32"/>
          <w:szCs w:val="32"/>
        </w:rPr>
      </w:pPr>
    </w:p>
    <w:p w:rsidR="00BC661E" w:rsidRDefault="00BC661E" w:rsidP="00BC661E">
      <w:pPr>
        <w:ind w:firstLineChars="700" w:firstLine="2249"/>
        <w:rPr>
          <w:b/>
          <w:sz w:val="32"/>
          <w:szCs w:val="32"/>
        </w:rPr>
      </w:pPr>
      <w:r w:rsidRPr="00BC661E">
        <w:rPr>
          <w:rFonts w:hint="eastAsia"/>
          <w:b/>
          <w:sz w:val="32"/>
          <w:szCs w:val="32"/>
        </w:rPr>
        <w:t>淄博一中</w:t>
      </w:r>
      <w:r w:rsidR="002B499A">
        <w:rPr>
          <w:rFonts w:hint="eastAsia"/>
          <w:b/>
          <w:sz w:val="32"/>
          <w:szCs w:val="32"/>
        </w:rPr>
        <w:t>学校安全</w:t>
      </w:r>
      <w:r w:rsidRPr="00BC661E">
        <w:rPr>
          <w:rFonts w:hint="eastAsia"/>
          <w:b/>
          <w:sz w:val="32"/>
          <w:szCs w:val="32"/>
        </w:rPr>
        <w:t>门卫制度</w:t>
      </w:r>
    </w:p>
    <w:p w:rsidR="0008756E" w:rsidRPr="00BC661E" w:rsidRDefault="0008756E" w:rsidP="00BC661E">
      <w:pPr>
        <w:ind w:firstLineChars="700" w:firstLine="2249"/>
        <w:rPr>
          <w:rFonts w:hint="eastAsia"/>
          <w:b/>
          <w:sz w:val="32"/>
          <w:szCs w:val="32"/>
        </w:rPr>
      </w:pPr>
    </w:p>
    <w:p w:rsidR="00BC661E" w:rsidRPr="00BC661E" w:rsidRDefault="00BC661E" w:rsidP="00BC661E">
      <w:pPr>
        <w:spacing w:line="500" w:lineRule="exact"/>
        <w:ind w:firstLineChars="128" w:firstLine="358"/>
        <w:rPr>
          <w:sz w:val="28"/>
          <w:szCs w:val="28"/>
        </w:rPr>
      </w:pPr>
      <w:r>
        <w:rPr>
          <w:sz w:val="28"/>
          <w:szCs w:val="28"/>
        </w:rPr>
        <w:t xml:space="preserve"> </w:t>
      </w:r>
      <w:r w:rsidRPr="00BC661E">
        <w:rPr>
          <w:rFonts w:hint="eastAsia"/>
          <w:sz w:val="28"/>
          <w:szCs w:val="28"/>
        </w:rPr>
        <w:t>一、认真履行各项规章制度，坚持原则，</w:t>
      </w:r>
      <w:r w:rsidR="0008756E">
        <w:rPr>
          <w:rFonts w:hint="eastAsia"/>
          <w:sz w:val="28"/>
          <w:szCs w:val="28"/>
        </w:rPr>
        <w:t>熟练掌握岗位</w:t>
      </w:r>
      <w:bookmarkStart w:id="0" w:name="_GoBack"/>
      <w:bookmarkEnd w:id="0"/>
      <w:r w:rsidR="0008756E">
        <w:rPr>
          <w:rFonts w:hint="eastAsia"/>
          <w:sz w:val="28"/>
          <w:szCs w:val="28"/>
        </w:rPr>
        <w:t>职责，</w:t>
      </w:r>
      <w:r w:rsidRPr="00BC661E">
        <w:rPr>
          <w:rFonts w:hint="eastAsia"/>
          <w:sz w:val="28"/>
          <w:szCs w:val="28"/>
        </w:rPr>
        <w:t>服从保卫科的领导和工作安排。</w:t>
      </w:r>
    </w:p>
    <w:p w:rsidR="00BC661E" w:rsidRPr="00BC661E" w:rsidRDefault="00BC661E" w:rsidP="00BC661E">
      <w:pPr>
        <w:spacing w:line="500" w:lineRule="exact"/>
        <w:ind w:firstLineChars="128" w:firstLine="358"/>
        <w:rPr>
          <w:sz w:val="28"/>
          <w:szCs w:val="28"/>
        </w:rPr>
      </w:pPr>
      <w:r w:rsidRPr="00BC661E">
        <w:rPr>
          <w:rFonts w:hint="eastAsia"/>
          <w:sz w:val="28"/>
          <w:szCs w:val="28"/>
        </w:rPr>
        <w:t>二、按规定着护卫队员服装，衣着整齐；按时到岗，</w:t>
      </w:r>
      <w:r w:rsidR="0008756E">
        <w:rPr>
          <w:rFonts w:hint="eastAsia"/>
          <w:sz w:val="28"/>
          <w:szCs w:val="28"/>
        </w:rPr>
        <w:t>履行</w:t>
      </w:r>
      <w:r w:rsidRPr="00BC661E">
        <w:rPr>
          <w:rFonts w:hint="eastAsia"/>
          <w:sz w:val="28"/>
          <w:szCs w:val="28"/>
        </w:rPr>
        <w:t>交接</w:t>
      </w:r>
      <w:r w:rsidR="0008756E">
        <w:rPr>
          <w:rFonts w:hint="eastAsia"/>
          <w:sz w:val="28"/>
          <w:szCs w:val="28"/>
        </w:rPr>
        <w:t>手续</w:t>
      </w:r>
      <w:r w:rsidRPr="00BC661E">
        <w:rPr>
          <w:rFonts w:hint="eastAsia"/>
          <w:sz w:val="28"/>
          <w:szCs w:val="28"/>
        </w:rPr>
        <w:t>，不擅自替岗，工作时间精力集中</w:t>
      </w:r>
      <w:r w:rsidR="0008756E">
        <w:rPr>
          <w:rFonts w:hint="eastAsia"/>
          <w:sz w:val="28"/>
          <w:szCs w:val="28"/>
        </w:rPr>
        <w:t>认真履行岗位职责</w:t>
      </w:r>
      <w:r w:rsidRPr="00BC661E">
        <w:rPr>
          <w:rFonts w:hint="eastAsia"/>
          <w:sz w:val="28"/>
          <w:szCs w:val="28"/>
        </w:rPr>
        <w:t>，不闲谈聊天，不脱岗，不睡岗，不酒后上岗，不做与工作无关的事情。</w:t>
      </w:r>
    </w:p>
    <w:p w:rsidR="00BC661E" w:rsidRPr="00BC661E" w:rsidRDefault="00BC661E" w:rsidP="00BC661E">
      <w:pPr>
        <w:spacing w:line="500" w:lineRule="exact"/>
        <w:ind w:firstLineChars="128" w:firstLine="358"/>
        <w:rPr>
          <w:sz w:val="28"/>
          <w:szCs w:val="28"/>
        </w:rPr>
      </w:pPr>
      <w:r w:rsidRPr="00BC661E">
        <w:rPr>
          <w:rFonts w:hint="eastAsia"/>
          <w:sz w:val="28"/>
          <w:szCs w:val="28"/>
        </w:rPr>
        <w:t>三、对来校人员热情接待，认真</w:t>
      </w:r>
      <w:r w:rsidR="0008756E">
        <w:rPr>
          <w:rFonts w:hint="eastAsia"/>
          <w:sz w:val="28"/>
          <w:szCs w:val="28"/>
        </w:rPr>
        <w:t>盘问</w:t>
      </w:r>
      <w:r w:rsidRPr="00BC661E">
        <w:rPr>
          <w:rFonts w:hint="eastAsia"/>
          <w:sz w:val="28"/>
          <w:szCs w:val="28"/>
        </w:rPr>
        <w:t>，确属工作需要进校者，应先与有关部门电话联系确认并登记</w:t>
      </w:r>
      <w:r w:rsidR="0008756E">
        <w:rPr>
          <w:rFonts w:hint="eastAsia"/>
          <w:sz w:val="28"/>
          <w:szCs w:val="28"/>
        </w:rPr>
        <w:t>、履行疫情防控程序</w:t>
      </w:r>
      <w:r w:rsidRPr="00BC661E">
        <w:rPr>
          <w:rFonts w:hint="eastAsia"/>
          <w:sz w:val="28"/>
          <w:szCs w:val="28"/>
        </w:rPr>
        <w:t>后方可放行。</w:t>
      </w:r>
    </w:p>
    <w:p w:rsidR="00BC661E" w:rsidRPr="00BC661E" w:rsidRDefault="00BC661E" w:rsidP="00BC661E">
      <w:pPr>
        <w:spacing w:line="500" w:lineRule="exact"/>
        <w:ind w:firstLineChars="128" w:firstLine="358"/>
        <w:rPr>
          <w:sz w:val="28"/>
          <w:szCs w:val="28"/>
        </w:rPr>
      </w:pPr>
      <w:r w:rsidRPr="00BC661E">
        <w:rPr>
          <w:rFonts w:hint="eastAsia"/>
          <w:sz w:val="28"/>
          <w:szCs w:val="28"/>
        </w:rPr>
        <w:t>四、外单位的机动车辆未经允许一律不准入校，上课期间严格控制机动车辆通行，凡是载货离校的外单位机动车辆须经有关部门签字或由有关人员送至大门口说明情况方可放行。</w:t>
      </w:r>
    </w:p>
    <w:p w:rsidR="00BC661E" w:rsidRPr="00BC661E" w:rsidRDefault="00BC661E" w:rsidP="00BC661E">
      <w:pPr>
        <w:spacing w:line="500" w:lineRule="exact"/>
        <w:ind w:firstLineChars="128" w:firstLine="358"/>
        <w:rPr>
          <w:sz w:val="28"/>
          <w:szCs w:val="28"/>
        </w:rPr>
      </w:pPr>
      <w:r w:rsidRPr="00BC661E">
        <w:rPr>
          <w:rFonts w:hint="eastAsia"/>
          <w:sz w:val="28"/>
          <w:szCs w:val="28"/>
        </w:rPr>
        <w:t>五、按照规定执行站勤，要求庄重严肃，维护好学校的形象。维护好校内外的秩序和卫生，校门外广场严禁停放任何车辆</w:t>
      </w:r>
      <w:r>
        <w:rPr>
          <w:rFonts w:hint="eastAsia"/>
          <w:sz w:val="28"/>
          <w:szCs w:val="28"/>
        </w:rPr>
        <w:t>。</w:t>
      </w:r>
    </w:p>
    <w:p w:rsidR="00BC661E" w:rsidRPr="00BC661E" w:rsidRDefault="00BC661E" w:rsidP="00BC661E">
      <w:pPr>
        <w:spacing w:line="500" w:lineRule="exact"/>
        <w:ind w:firstLineChars="128" w:firstLine="358"/>
        <w:rPr>
          <w:sz w:val="28"/>
          <w:szCs w:val="28"/>
        </w:rPr>
      </w:pPr>
      <w:r w:rsidRPr="00BC661E">
        <w:rPr>
          <w:rFonts w:hint="eastAsia"/>
          <w:sz w:val="28"/>
          <w:szCs w:val="28"/>
        </w:rPr>
        <w:t>六、及时</w:t>
      </w:r>
      <w:r w:rsidR="0008756E">
        <w:rPr>
          <w:rFonts w:hint="eastAsia"/>
          <w:sz w:val="28"/>
          <w:szCs w:val="28"/>
        </w:rPr>
        <w:t>处置突发事件</w:t>
      </w:r>
      <w:r w:rsidRPr="00BC661E">
        <w:rPr>
          <w:rFonts w:hint="eastAsia"/>
          <w:sz w:val="28"/>
          <w:szCs w:val="28"/>
        </w:rPr>
        <w:t>并报告突发事件，避免事故发生。</w:t>
      </w:r>
    </w:p>
    <w:p w:rsidR="00BC661E" w:rsidRDefault="00BC661E" w:rsidP="00BC661E">
      <w:pPr>
        <w:spacing w:line="500" w:lineRule="exact"/>
        <w:ind w:firstLineChars="50" w:firstLine="140"/>
        <w:rPr>
          <w:sz w:val="28"/>
          <w:szCs w:val="28"/>
        </w:rPr>
      </w:pPr>
      <w:r w:rsidRPr="00BC661E">
        <w:rPr>
          <w:sz w:val="28"/>
          <w:szCs w:val="28"/>
        </w:rPr>
        <w:t xml:space="preserve"> </w:t>
      </w:r>
      <w:r w:rsidRPr="00BC661E">
        <w:rPr>
          <w:rFonts w:hint="eastAsia"/>
          <w:sz w:val="28"/>
          <w:szCs w:val="28"/>
        </w:rPr>
        <w:t>七、协助教育处</w:t>
      </w:r>
      <w:r w:rsidR="0008756E">
        <w:rPr>
          <w:rFonts w:hint="eastAsia"/>
          <w:sz w:val="28"/>
          <w:szCs w:val="28"/>
        </w:rPr>
        <w:t>认真</w:t>
      </w:r>
      <w:r w:rsidRPr="00BC661E">
        <w:rPr>
          <w:rFonts w:hint="eastAsia"/>
          <w:sz w:val="28"/>
          <w:szCs w:val="28"/>
        </w:rPr>
        <w:t>做好</w:t>
      </w:r>
      <w:r w:rsidR="0008756E">
        <w:rPr>
          <w:rFonts w:hint="eastAsia"/>
          <w:sz w:val="28"/>
          <w:szCs w:val="28"/>
        </w:rPr>
        <w:t>学生</w:t>
      </w:r>
      <w:r w:rsidRPr="00BC661E">
        <w:rPr>
          <w:rFonts w:hint="eastAsia"/>
          <w:sz w:val="28"/>
          <w:szCs w:val="28"/>
        </w:rPr>
        <w:t>出入的检查工作。</w:t>
      </w:r>
    </w:p>
    <w:p w:rsidR="00BC661E" w:rsidRPr="00BC661E" w:rsidRDefault="00BC661E" w:rsidP="00BC661E">
      <w:pPr>
        <w:spacing w:line="500" w:lineRule="exact"/>
        <w:ind w:firstLineChars="100" w:firstLine="280"/>
        <w:rPr>
          <w:sz w:val="28"/>
          <w:szCs w:val="28"/>
        </w:rPr>
      </w:pPr>
      <w:r w:rsidRPr="00BC661E">
        <w:rPr>
          <w:rFonts w:hint="eastAsia"/>
          <w:sz w:val="28"/>
          <w:szCs w:val="28"/>
        </w:rPr>
        <w:t>八、严禁小商贩入校。</w:t>
      </w:r>
    </w:p>
    <w:p w:rsidR="00BC661E" w:rsidRPr="00BC661E" w:rsidRDefault="00BC661E" w:rsidP="00BC661E">
      <w:pPr>
        <w:spacing w:line="500" w:lineRule="exact"/>
        <w:ind w:firstLineChars="50" w:firstLine="140"/>
        <w:rPr>
          <w:sz w:val="28"/>
          <w:szCs w:val="28"/>
        </w:rPr>
      </w:pPr>
      <w:r w:rsidRPr="00BC661E">
        <w:rPr>
          <w:sz w:val="28"/>
          <w:szCs w:val="28"/>
        </w:rPr>
        <w:t xml:space="preserve"> </w:t>
      </w:r>
      <w:r w:rsidRPr="00BC661E">
        <w:rPr>
          <w:rFonts w:hint="eastAsia"/>
          <w:sz w:val="28"/>
          <w:szCs w:val="28"/>
        </w:rPr>
        <w:t>九、完成学校交办的其他工作。</w:t>
      </w:r>
    </w:p>
    <w:p w:rsidR="00BC661E" w:rsidRPr="00BC661E" w:rsidRDefault="00BC661E" w:rsidP="00BC661E">
      <w:pPr>
        <w:ind w:firstLineChars="255" w:firstLine="714"/>
        <w:rPr>
          <w:sz w:val="28"/>
          <w:szCs w:val="28"/>
        </w:rPr>
      </w:pPr>
      <w:r w:rsidRPr="00BC661E">
        <w:rPr>
          <w:sz w:val="28"/>
          <w:szCs w:val="28"/>
        </w:rPr>
        <w:t xml:space="preserve">          </w:t>
      </w:r>
    </w:p>
    <w:p w:rsidR="00903BB6" w:rsidRPr="00BC661E" w:rsidRDefault="00903BB6">
      <w:pPr>
        <w:rPr>
          <w:sz w:val="28"/>
          <w:szCs w:val="28"/>
        </w:rPr>
      </w:pPr>
    </w:p>
    <w:sectPr w:rsidR="00903BB6" w:rsidRPr="00BC66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64F" w:rsidRDefault="00B4264F" w:rsidP="002B499A">
      <w:r>
        <w:separator/>
      </w:r>
    </w:p>
  </w:endnote>
  <w:endnote w:type="continuationSeparator" w:id="0">
    <w:p w:rsidR="00B4264F" w:rsidRDefault="00B4264F" w:rsidP="002B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64F" w:rsidRDefault="00B4264F" w:rsidP="002B499A">
      <w:r>
        <w:separator/>
      </w:r>
    </w:p>
  </w:footnote>
  <w:footnote w:type="continuationSeparator" w:id="0">
    <w:p w:rsidR="00B4264F" w:rsidRDefault="00B4264F" w:rsidP="002B4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61E"/>
    <w:rsid w:val="00005E31"/>
    <w:rsid w:val="0008756E"/>
    <w:rsid w:val="00103C0C"/>
    <w:rsid w:val="001638D2"/>
    <w:rsid w:val="001B13E8"/>
    <w:rsid w:val="00224301"/>
    <w:rsid w:val="00270B9C"/>
    <w:rsid w:val="002716F5"/>
    <w:rsid w:val="002B499A"/>
    <w:rsid w:val="002E3FE9"/>
    <w:rsid w:val="00354EC4"/>
    <w:rsid w:val="00414732"/>
    <w:rsid w:val="0049549D"/>
    <w:rsid w:val="005448A7"/>
    <w:rsid w:val="005600DA"/>
    <w:rsid w:val="005813A5"/>
    <w:rsid w:val="006B64E3"/>
    <w:rsid w:val="006E2EEE"/>
    <w:rsid w:val="006E5F06"/>
    <w:rsid w:val="00741D06"/>
    <w:rsid w:val="007D0B5C"/>
    <w:rsid w:val="00860DCE"/>
    <w:rsid w:val="008E178C"/>
    <w:rsid w:val="008F47DA"/>
    <w:rsid w:val="00903BB6"/>
    <w:rsid w:val="009E08A7"/>
    <w:rsid w:val="00AA7241"/>
    <w:rsid w:val="00AE7645"/>
    <w:rsid w:val="00B3061E"/>
    <w:rsid w:val="00B40A59"/>
    <w:rsid w:val="00B4264F"/>
    <w:rsid w:val="00BA1728"/>
    <w:rsid w:val="00BC661E"/>
    <w:rsid w:val="00D02C6E"/>
    <w:rsid w:val="00D146AE"/>
    <w:rsid w:val="00D27E9D"/>
    <w:rsid w:val="00E250D3"/>
    <w:rsid w:val="00E30C74"/>
    <w:rsid w:val="00ED6B86"/>
    <w:rsid w:val="00F06A90"/>
    <w:rsid w:val="00F918C2"/>
    <w:rsid w:val="00FA51B6"/>
    <w:rsid w:val="00FA7D61"/>
    <w:rsid w:val="00FE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A9EA5"/>
  <w15:chartTrackingRefBased/>
  <w15:docId w15:val="{9F4B0DFC-D6EF-453E-9128-5097F941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61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49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B499A"/>
    <w:rPr>
      <w:rFonts w:ascii="Times New Roman" w:eastAsia="宋体" w:hAnsi="Times New Roman" w:cs="Times New Roman"/>
      <w:sz w:val="18"/>
      <w:szCs w:val="18"/>
    </w:rPr>
  </w:style>
  <w:style w:type="paragraph" w:styleId="a5">
    <w:name w:val="footer"/>
    <w:basedOn w:val="a"/>
    <w:link w:val="a6"/>
    <w:uiPriority w:val="99"/>
    <w:unhideWhenUsed/>
    <w:rsid w:val="002B499A"/>
    <w:pPr>
      <w:tabs>
        <w:tab w:val="center" w:pos="4153"/>
        <w:tab w:val="right" w:pos="8306"/>
      </w:tabs>
      <w:snapToGrid w:val="0"/>
      <w:jc w:val="left"/>
    </w:pPr>
    <w:rPr>
      <w:sz w:val="18"/>
      <w:szCs w:val="18"/>
    </w:rPr>
  </w:style>
  <w:style w:type="character" w:customStyle="1" w:styleId="a6">
    <w:name w:val="页脚 字符"/>
    <w:basedOn w:val="a0"/>
    <w:link w:val="a5"/>
    <w:uiPriority w:val="99"/>
    <w:rsid w:val="002B499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361</Characters>
  <Application>Microsoft Office Word</Application>
  <DocSecurity>0</DocSecurity>
  <Lines>3</Lines>
  <Paragraphs>1</Paragraphs>
  <ScaleCrop>false</ScaleCrop>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李仁江</dc:creator>
  <cp:keywords/>
  <dc:description/>
  <cp:lastModifiedBy>Administrator</cp:lastModifiedBy>
  <cp:revision>2</cp:revision>
  <dcterms:created xsi:type="dcterms:W3CDTF">2021-10-09T01:41:00Z</dcterms:created>
  <dcterms:modified xsi:type="dcterms:W3CDTF">2021-10-09T01:41:00Z</dcterms:modified>
</cp:coreProperties>
</file>